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8D" w:rsidRDefault="0066548D" w:rsidP="0066548D">
      <w:pPr>
        <w:pStyle w:val="a4"/>
        <w:spacing w:line="276" w:lineRule="auto"/>
        <w:jc w:val="center"/>
        <w:rPr>
          <w:rFonts w:ascii="Times New Roman" w:hAnsi="Times New Roman" w:cs="Times New Roman"/>
          <w:b/>
          <w:sz w:val="28"/>
          <w:szCs w:val="28"/>
          <w:lang w:val="uk-UA" w:eastAsia="ru-RU"/>
        </w:rPr>
      </w:pPr>
      <w:r w:rsidRPr="0043579F">
        <w:rPr>
          <w:rFonts w:ascii="Times New Roman" w:hAnsi="Times New Roman" w:cs="Times New Roman"/>
          <w:b/>
          <w:sz w:val="28"/>
          <w:szCs w:val="28"/>
          <w:lang w:val="uk-UA" w:eastAsia="ru-RU"/>
        </w:rPr>
        <w:t>Алгоритм дій</w:t>
      </w:r>
    </w:p>
    <w:p w:rsidR="0066548D" w:rsidRDefault="0066548D" w:rsidP="0066548D">
      <w:pPr>
        <w:pStyle w:val="a4"/>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rPr>
        <w:t>працівників закладу освіти</w:t>
      </w:r>
    </w:p>
    <w:p w:rsidR="0066548D" w:rsidRDefault="0066548D" w:rsidP="0066548D">
      <w:pPr>
        <w:pStyle w:val="a4"/>
        <w:spacing w:line="276"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rPr>
        <w:t xml:space="preserve"> </w:t>
      </w:r>
      <w:r w:rsidRPr="0043579F">
        <w:rPr>
          <w:rFonts w:ascii="Times New Roman" w:hAnsi="Times New Roman" w:cs="Times New Roman"/>
          <w:b/>
          <w:sz w:val="28"/>
          <w:szCs w:val="28"/>
          <w:lang w:val="uk-UA" w:eastAsia="ru-RU"/>
        </w:rPr>
        <w:t>у разі виявлення</w:t>
      </w:r>
    </w:p>
    <w:p w:rsidR="0066548D" w:rsidRDefault="0066548D" w:rsidP="0066548D">
      <w:pPr>
        <w:pStyle w:val="a4"/>
        <w:spacing w:line="276" w:lineRule="auto"/>
        <w:jc w:val="center"/>
        <w:rPr>
          <w:rFonts w:ascii="Times New Roman" w:hAnsi="Times New Roman" w:cs="Times New Roman"/>
          <w:b/>
          <w:sz w:val="28"/>
          <w:szCs w:val="28"/>
          <w:lang w:val="uk-UA" w:eastAsia="ru-RU"/>
        </w:rPr>
      </w:pPr>
      <w:r w:rsidRPr="0043579F">
        <w:rPr>
          <w:rFonts w:ascii="Times New Roman" w:hAnsi="Times New Roman" w:cs="Times New Roman"/>
          <w:b/>
          <w:sz w:val="28"/>
          <w:szCs w:val="28"/>
          <w:lang w:val="uk-UA" w:eastAsia="ru-RU"/>
        </w:rPr>
        <w:t>ознак чи фактів</w:t>
      </w:r>
      <w:r>
        <w:rPr>
          <w:rFonts w:ascii="Times New Roman" w:hAnsi="Times New Roman" w:cs="Times New Roman"/>
          <w:b/>
          <w:sz w:val="28"/>
          <w:szCs w:val="28"/>
          <w:lang w:val="uk-UA" w:eastAsia="ru-RU"/>
        </w:rPr>
        <w:t xml:space="preserve"> </w:t>
      </w:r>
      <w:proofErr w:type="spellStart"/>
      <w:r>
        <w:rPr>
          <w:rFonts w:ascii="Times New Roman" w:hAnsi="Times New Roman" w:cs="Times New Roman"/>
          <w:b/>
          <w:sz w:val="28"/>
          <w:szCs w:val="28"/>
          <w:lang w:val="uk-UA" w:eastAsia="ru-RU"/>
        </w:rPr>
        <w:t>булінгу</w:t>
      </w:r>
      <w:proofErr w:type="spellEnd"/>
      <w:r>
        <w:rPr>
          <w:rFonts w:ascii="Times New Roman" w:hAnsi="Times New Roman" w:cs="Times New Roman"/>
          <w:b/>
          <w:sz w:val="28"/>
          <w:szCs w:val="28"/>
          <w:lang w:val="uk-UA" w:eastAsia="ru-RU"/>
        </w:rPr>
        <w:t>(цькування) учнів</w:t>
      </w:r>
    </w:p>
    <w:p w:rsidR="00850C9B" w:rsidRDefault="00850C9B" w:rsidP="0066548D">
      <w:pPr>
        <w:pStyle w:val="a4"/>
        <w:spacing w:line="276" w:lineRule="auto"/>
        <w:jc w:val="both"/>
        <w:rPr>
          <w:rFonts w:ascii="Times New Roman" w:hAnsi="Times New Roman" w:cs="Times New Roman"/>
          <w:b/>
          <w:sz w:val="28"/>
          <w:szCs w:val="28"/>
          <w:lang w:val="uk-UA" w:eastAsia="ru-RU"/>
        </w:rPr>
      </w:pP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Однією з актуальних проблем, </w:t>
      </w:r>
      <w:r>
        <w:rPr>
          <w:rFonts w:ascii="Times New Roman" w:hAnsi="Times New Roman" w:cs="Times New Roman"/>
          <w:sz w:val="28"/>
          <w:szCs w:val="28"/>
          <w:lang w:val="uk-UA" w:eastAsia="ru-RU"/>
        </w:rPr>
        <w:t>сучасного українського суспільства</w:t>
      </w:r>
      <w:r w:rsidRPr="00964E89">
        <w:rPr>
          <w:rFonts w:ascii="Times New Roman" w:hAnsi="Times New Roman" w:cs="Times New Roman"/>
          <w:sz w:val="28"/>
          <w:szCs w:val="28"/>
          <w:lang w:val="uk-UA" w:eastAsia="ru-RU"/>
        </w:rPr>
        <w:t xml:space="preserve">, </w:t>
      </w:r>
    </w:p>
    <w:p w:rsidR="0066548D" w:rsidRDefault="0066548D" w:rsidP="0066548D">
      <w:pPr>
        <w:pStyle w:val="a4"/>
        <w:spacing w:line="276" w:lineRule="auto"/>
        <w:jc w:val="both"/>
        <w:rPr>
          <w:rFonts w:ascii="Times New Roman" w:hAnsi="Times New Roman" w:cs="Times New Roman"/>
          <w:sz w:val="28"/>
          <w:szCs w:val="28"/>
          <w:lang w:val="uk-UA" w:eastAsia="ru-RU"/>
        </w:rPr>
      </w:pPr>
      <w:r w:rsidRPr="00964E89">
        <w:rPr>
          <w:rFonts w:ascii="Times New Roman" w:hAnsi="Times New Roman" w:cs="Times New Roman"/>
          <w:sz w:val="28"/>
          <w:szCs w:val="28"/>
          <w:lang w:val="uk-UA" w:eastAsia="ru-RU"/>
        </w:rPr>
        <w:t>є подолання й недопущення будь-яких проявів насильства щодо дітей як у закладі освіти, так і за його межами</w:t>
      </w:r>
      <w:r w:rsidRPr="00853D5C">
        <w:rPr>
          <w:rFonts w:ascii="Times New Roman" w:hAnsi="Times New Roman" w:cs="Times New Roman"/>
          <w:sz w:val="28"/>
          <w:szCs w:val="28"/>
          <w:lang w:val="uk-UA" w:eastAsia="ru-RU"/>
        </w:rPr>
        <w:t xml:space="preserve">. </w:t>
      </w:r>
      <w:r w:rsidRPr="00853D5C">
        <w:rPr>
          <w:rFonts w:ascii="Times New Roman" w:hAnsi="Times New Roman" w:cs="Times New Roman"/>
          <w:b/>
          <w:sz w:val="28"/>
          <w:szCs w:val="28"/>
          <w:lang w:val="uk-UA" w:eastAsia="ru-RU"/>
        </w:rPr>
        <w:t>Ключову роль</w:t>
      </w:r>
      <w:r w:rsidRPr="00853D5C">
        <w:rPr>
          <w:rFonts w:ascii="Times New Roman" w:hAnsi="Times New Roman" w:cs="Times New Roman"/>
          <w:sz w:val="28"/>
          <w:szCs w:val="28"/>
          <w:lang w:val="uk-UA" w:eastAsia="ru-RU"/>
        </w:rPr>
        <w:t xml:space="preserve"> у справі захисту дітей від проявів </w:t>
      </w:r>
      <w:proofErr w:type="spellStart"/>
      <w:r w:rsidRPr="00853D5C">
        <w:rPr>
          <w:rFonts w:ascii="Times New Roman" w:hAnsi="Times New Roman" w:cs="Times New Roman"/>
          <w:sz w:val="28"/>
          <w:szCs w:val="28"/>
          <w:lang w:val="uk-UA" w:eastAsia="ru-RU"/>
        </w:rPr>
        <w:t>булінгу</w:t>
      </w:r>
      <w:proofErr w:type="spellEnd"/>
      <w:r w:rsidRPr="00853D5C">
        <w:rPr>
          <w:rFonts w:ascii="Times New Roman" w:hAnsi="Times New Roman" w:cs="Times New Roman"/>
          <w:sz w:val="28"/>
          <w:szCs w:val="28"/>
          <w:lang w:val="uk-UA" w:eastAsia="ru-RU"/>
        </w:rPr>
        <w:t xml:space="preserve"> мають відігравати </w:t>
      </w:r>
      <w:r w:rsidRPr="00871A97">
        <w:rPr>
          <w:rFonts w:ascii="Times New Roman" w:hAnsi="Times New Roman" w:cs="Times New Roman"/>
          <w:b/>
          <w:sz w:val="28"/>
          <w:szCs w:val="28"/>
          <w:lang w:val="uk-UA" w:eastAsia="ru-RU"/>
        </w:rPr>
        <w:t>заклади освіти</w:t>
      </w:r>
      <w:r w:rsidRPr="00853D5C">
        <w:rPr>
          <w:rFonts w:ascii="Times New Roman" w:hAnsi="Times New Roman" w:cs="Times New Roman"/>
          <w:sz w:val="28"/>
          <w:szCs w:val="28"/>
          <w:lang w:val="uk-UA" w:eastAsia="ru-RU"/>
        </w:rPr>
        <w:t xml:space="preserve">, адже діти значну частину часу проводять саме в них. </w:t>
      </w:r>
    </w:p>
    <w:p w:rsidR="0066548D" w:rsidRPr="00964E89" w:rsidRDefault="0066548D" w:rsidP="0066548D">
      <w:pPr>
        <w:pStyle w:val="a4"/>
        <w:spacing w:line="276" w:lineRule="auto"/>
        <w:ind w:firstLine="708"/>
        <w:jc w:val="both"/>
        <w:rPr>
          <w:rFonts w:ascii="Times New Roman" w:hAnsi="Times New Roman" w:cs="Times New Roman"/>
          <w:sz w:val="28"/>
          <w:szCs w:val="28"/>
          <w:lang w:val="uk-UA" w:eastAsia="ru-RU"/>
        </w:rPr>
      </w:pPr>
      <w:r w:rsidRPr="00853D5C">
        <w:rPr>
          <w:rFonts w:ascii="Times New Roman" w:hAnsi="Times New Roman" w:cs="Times New Roman"/>
          <w:sz w:val="28"/>
          <w:szCs w:val="28"/>
          <w:lang w:val="uk-UA" w:eastAsia="ru-RU"/>
        </w:rPr>
        <w:t>І саме педагогічні працівники повинні створити в закладі освіти безпечне, комфортне освітнє середовище.</w:t>
      </w: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Робота з цього напрямку здійснюється в межах повноважень, що визначені відповідними нормативними документами. </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sz w:val="28"/>
          <w:szCs w:val="28"/>
          <w:lang w:val="uk-UA" w:eastAsia="ru-RU"/>
        </w:rPr>
        <w:t> </w:t>
      </w:r>
    </w:p>
    <w:p w:rsidR="0066548D" w:rsidRPr="001B7260" w:rsidRDefault="0066548D" w:rsidP="0066548D">
      <w:pPr>
        <w:pStyle w:val="a4"/>
        <w:spacing w:line="276" w:lineRule="auto"/>
        <w:jc w:val="both"/>
        <w:rPr>
          <w:rFonts w:ascii="Times New Roman" w:hAnsi="Times New Roman" w:cs="Times New Roman"/>
          <w:b/>
          <w:sz w:val="28"/>
          <w:szCs w:val="28"/>
          <w:lang w:val="uk-UA"/>
        </w:rPr>
      </w:pPr>
      <w:r w:rsidRPr="00CD20EA">
        <w:rPr>
          <w:rFonts w:ascii="Times New Roman" w:hAnsi="Times New Roman" w:cs="Times New Roman"/>
          <w:b/>
          <w:color w:val="000000"/>
          <w:sz w:val="28"/>
          <w:szCs w:val="28"/>
          <w:lang w:val="uk-UA" w:eastAsia="ru-RU"/>
        </w:rPr>
        <w:t>І.</w:t>
      </w:r>
      <w:r>
        <w:rPr>
          <w:rFonts w:ascii="Times New Roman" w:hAnsi="Times New Roman" w:cs="Times New Roman"/>
          <w:b/>
          <w:color w:val="000000"/>
          <w:sz w:val="28"/>
          <w:szCs w:val="28"/>
          <w:lang w:val="uk-UA" w:eastAsia="ru-RU"/>
        </w:rPr>
        <w:t xml:space="preserve"> </w:t>
      </w:r>
      <w:r>
        <w:rPr>
          <w:rFonts w:ascii="Times New Roman" w:hAnsi="Times New Roman" w:cs="Times New Roman"/>
          <w:b/>
          <w:sz w:val="28"/>
          <w:szCs w:val="28"/>
          <w:lang w:val="uk-UA"/>
        </w:rPr>
        <w:t xml:space="preserve">Алгоритм дій працівників закладу освіти у разі виявлення </w:t>
      </w:r>
      <w:proofErr w:type="spellStart"/>
      <w:r>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xml:space="preserve"> (цькування).</w:t>
      </w:r>
    </w:p>
    <w:p w:rsidR="0066548D" w:rsidRPr="00041F4A" w:rsidRDefault="0066548D" w:rsidP="0066548D">
      <w:pPr>
        <w:pStyle w:val="a4"/>
        <w:spacing w:line="276" w:lineRule="auto"/>
        <w:jc w:val="center"/>
        <w:rPr>
          <w:rFonts w:ascii="Times New Roman" w:hAnsi="Times New Roman" w:cs="Times New Roman"/>
          <w:i/>
          <w:sz w:val="28"/>
          <w:szCs w:val="28"/>
          <w:lang w:val="uk-UA"/>
        </w:rPr>
      </w:pPr>
      <w:r w:rsidRPr="00041F4A">
        <w:rPr>
          <w:rFonts w:ascii="Times New Roman" w:hAnsi="Times New Roman" w:cs="Times New Roman"/>
          <w:b/>
          <w:i/>
          <w:color w:val="000000"/>
          <w:sz w:val="28"/>
          <w:szCs w:val="28"/>
          <w:lang w:val="uk-UA" w:eastAsia="ru-RU"/>
        </w:rPr>
        <w:t>Керівник</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закладу</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sidRPr="00041F4A">
        <w:rPr>
          <w:rFonts w:ascii="Times New Roman" w:hAnsi="Times New Roman" w:cs="Times New Roman"/>
          <w:sz w:val="28"/>
          <w:szCs w:val="28"/>
          <w:lang w:val="uk-UA" w:eastAsia="ru-RU"/>
        </w:rPr>
        <w:t xml:space="preserve">1. </w:t>
      </w:r>
      <w:r w:rsidRPr="00041F4A">
        <w:rPr>
          <w:rFonts w:ascii="Times New Roman" w:hAnsi="Times New Roman" w:cs="Times New Roman"/>
          <w:b/>
          <w:color w:val="000000"/>
          <w:sz w:val="28"/>
          <w:szCs w:val="28"/>
          <w:lang w:val="uk-UA" w:eastAsia="ru-RU"/>
        </w:rPr>
        <w:t>Забезпечує створення в закладі освіти безпечного освітнього середовища</w:t>
      </w:r>
      <w:r w:rsidRPr="00041F4A">
        <w:rPr>
          <w:rFonts w:ascii="Times New Roman" w:hAnsi="Times New Roman" w:cs="Times New Roman"/>
          <w:color w:val="000000"/>
          <w:sz w:val="28"/>
          <w:szCs w:val="28"/>
          <w:lang w:val="uk-UA" w:eastAsia="ru-RU"/>
        </w:rPr>
        <w:t>,</w:t>
      </w:r>
      <w:r w:rsidRPr="0043579F">
        <w:rPr>
          <w:rFonts w:ascii="Times New Roman" w:hAnsi="Times New Roman" w:cs="Times New Roman"/>
          <w:color w:val="000000"/>
          <w:sz w:val="28"/>
          <w:szCs w:val="28"/>
          <w:lang w:val="uk-UA" w:eastAsia="ru-RU"/>
        </w:rPr>
        <w:t xml:space="preserve"> вільного від насильства та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у тому числі:</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 xml:space="preserve">приймає та розглядає заяви про випадки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w:t>
      </w:r>
      <w:r>
        <w:rPr>
          <w:rFonts w:ascii="Times New Roman" w:hAnsi="Times New Roman" w:cs="Times New Roman"/>
          <w:color w:val="000000"/>
          <w:sz w:val="28"/>
          <w:szCs w:val="28"/>
          <w:lang w:val="uk-UA" w:eastAsia="ru-RU"/>
        </w:rPr>
        <w:t xml:space="preserve">від </w:t>
      </w:r>
      <w:r w:rsidRPr="0043579F">
        <w:rPr>
          <w:rFonts w:ascii="Times New Roman" w:hAnsi="Times New Roman" w:cs="Times New Roman"/>
          <w:color w:val="000000"/>
          <w:sz w:val="28"/>
          <w:szCs w:val="28"/>
          <w:lang w:val="uk-UA" w:eastAsia="ru-RU"/>
        </w:rPr>
        <w:t>здобувачів освіти, їхніх батьків, законних представників, інших осіб та видає рішен</w:t>
      </w:r>
      <w:r>
        <w:rPr>
          <w:rFonts w:ascii="Times New Roman" w:hAnsi="Times New Roman" w:cs="Times New Roman"/>
          <w:color w:val="000000"/>
          <w:sz w:val="28"/>
          <w:szCs w:val="28"/>
          <w:lang w:val="uk-UA" w:eastAsia="ru-RU"/>
        </w:rPr>
        <w:t>ня про проведення розслідування.</w:t>
      </w:r>
    </w:p>
    <w:p w:rsidR="0066548D" w:rsidRPr="00A73DF6" w:rsidRDefault="0066548D" w:rsidP="0066548D">
      <w:pPr>
        <w:pStyle w:val="a4"/>
        <w:spacing w:line="276" w:lineRule="auto"/>
        <w:jc w:val="both"/>
        <w:rPr>
          <w:rFonts w:ascii="Times New Roman" w:hAnsi="Times New Roman" w:cs="Times New Roman"/>
          <w:i/>
          <w:sz w:val="28"/>
          <w:szCs w:val="28"/>
          <w:lang w:val="uk-UA" w:eastAsia="ru-RU"/>
        </w:rPr>
      </w:pPr>
      <w:r w:rsidRPr="00A73DF6">
        <w:rPr>
          <w:rFonts w:ascii="Times New Roman" w:hAnsi="Times New Roman" w:cs="Times New Roman"/>
          <w:b/>
          <w:i/>
          <w:sz w:val="28"/>
          <w:szCs w:val="28"/>
          <w:lang w:val="uk-UA"/>
        </w:rPr>
        <w:t>1.1. Дії керівника закладу після отримання заяви-звернення</w:t>
      </w:r>
      <w:r w:rsidRPr="00A73DF6">
        <w:rPr>
          <w:rFonts w:ascii="Times New Roman" w:hAnsi="Times New Roman" w:cs="Times New Roman"/>
          <w:i/>
          <w:sz w:val="28"/>
          <w:szCs w:val="28"/>
          <w:lang w:val="uk-UA" w:eastAsia="ru-RU"/>
        </w:rPr>
        <w:t xml:space="preserve"> </w:t>
      </w:r>
      <w:r w:rsidRPr="00A73DF6">
        <w:rPr>
          <w:rFonts w:ascii="Times New Roman" w:hAnsi="Times New Roman" w:cs="Times New Roman"/>
          <w:b/>
          <w:i/>
          <w:sz w:val="28"/>
          <w:szCs w:val="28"/>
          <w:lang w:val="uk-UA"/>
        </w:rPr>
        <w:t xml:space="preserve">щодо вчинення </w:t>
      </w:r>
      <w:proofErr w:type="spellStart"/>
      <w:r w:rsidRPr="00A73DF6">
        <w:rPr>
          <w:rFonts w:ascii="Times New Roman" w:hAnsi="Times New Roman" w:cs="Times New Roman"/>
          <w:b/>
          <w:i/>
          <w:sz w:val="28"/>
          <w:szCs w:val="28"/>
          <w:lang w:val="uk-UA"/>
        </w:rPr>
        <w:t>булінгу</w:t>
      </w:r>
      <w:proofErr w:type="spellEnd"/>
      <w:r w:rsidRPr="00A73DF6">
        <w:rPr>
          <w:rFonts w:ascii="Times New Roman" w:hAnsi="Times New Roman" w:cs="Times New Roman"/>
          <w:b/>
          <w:i/>
          <w:sz w:val="28"/>
          <w:szCs w:val="28"/>
          <w:lang w:val="uk-UA"/>
        </w:rPr>
        <w:t xml:space="preserve">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розглядає</w:t>
      </w:r>
      <w:r w:rsidRPr="00CD20EA">
        <w:rPr>
          <w:rFonts w:ascii="Times New Roman" w:hAnsi="Times New Roman" w:cs="Times New Roman"/>
          <w:sz w:val="28"/>
          <w:szCs w:val="28"/>
          <w:lang w:val="uk-UA"/>
        </w:rPr>
        <w:t xml:space="preserve"> таке звернення та </w:t>
      </w:r>
      <w:r w:rsidRPr="00A94420">
        <w:rPr>
          <w:rFonts w:ascii="Times New Roman" w:hAnsi="Times New Roman" w:cs="Times New Roman"/>
          <w:b/>
          <w:sz w:val="28"/>
          <w:szCs w:val="28"/>
          <w:lang w:val="uk-UA"/>
        </w:rPr>
        <w:t>реєструє у журналі обліку</w:t>
      </w:r>
      <w:r w:rsidRPr="00CD20EA">
        <w:rPr>
          <w:rFonts w:ascii="Times New Roman" w:hAnsi="Times New Roman" w:cs="Times New Roman"/>
          <w:sz w:val="28"/>
          <w:szCs w:val="28"/>
          <w:lang w:val="uk-UA"/>
        </w:rPr>
        <w:t xml:space="preserve"> звернень та повідомлень</w:t>
      </w:r>
      <w:r>
        <w:rPr>
          <w:rFonts w:ascii="Times New Roman" w:hAnsi="Times New Roman" w:cs="Times New Roman"/>
          <w:sz w:val="28"/>
          <w:szCs w:val="28"/>
          <w:lang w:val="uk-UA"/>
        </w:rPr>
        <w:t xml:space="preserve"> </w:t>
      </w:r>
      <w:r w:rsidRPr="00CD20EA">
        <w:rPr>
          <w:rFonts w:ascii="Times New Roman" w:hAnsi="Times New Roman" w:cs="Times New Roman"/>
          <w:sz w:val="28"/>
          <w:szCs w:val="28"/>
          <w:lang w:val="uk-UA"/>
        </w:rPr>
        <w:t>про жорстоке поводження з дітьми або загрозу його вчинення;</w:t>
      </w:r>
      <w:r w:rsidRPr="00CD20EA">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 xml:space="preserve">з’ясовує усі обставин </w:t>
      </w:r>
      <w:proofErr w:type="spellStart"/>
      <w:r w:rsidRPr="001A7522">
        <w:rPr>
          <w:rFonts w:ascii="Times New Roman" w:hAnsi="Times New Roman" w:cs="Times New Roman"/>
          <w:b/>
          <w:i/>
          <w:color w:val="C00000"/>
          <w:sz w:val="28"/>
          <w:szCs w:val="28"/>
          <w:lang w:val="uk-UA"/>
        </w:rPr>
        <w:t>булінгу</w:t>
      </w:r>
      <w:proofErr w:type="spellEnd"/>
      <w:r w:rsidRPr="00CD20EA">
        <w:rPr>
          <w:rFonts w:ascii="Times New Roman" w:hAnsi="Times New Roman" w:cs="Times New Roman"/>
          <w:sz w:val="28"/>
          <w:szCs w:val="28"/>
          <w:lang w:val="uk-UA"/>
        </w:rPr>
        <w:t xml:space="preserve">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r w:rsidRPr="00CD20EA">
        <w:rPr>
          <w:rFonts w:ascii="Times New Roman" w:hAnsi="Times New Roman" w:cs="Times New Roman"/>
          <w:sz w:val="28"/>
          <w:szCs w:val="28"/>
          <w:lang w:val="uk-UA"/>
        </w:rPr>
        <w:br/>
      </w:r>
      <w:r w:rsidRPr="001A7522">
        <w:rPr>
          <w:rFonts w:ascii="Times New Roman" w:hAnsi="Times New Roman" w:cs="Times New Roman"/>
          <w:i/>
          <w:color w:val="C00000"/>
          <w:sz w:val="28"/>
          <w:szCs w:val="28"/>
          <w:lang w:val="uk-UA"/>
        </w:rPr>
        <w:t xml:space="preserve">-  </w:t>
      </w:r>
      <w:r w:rsidRPr="001A7522">
        <w:rPr>
          <w:rFonts w:ascii="Times New Roman" w:hAnsi="Times New Roman" w:cs="Times New Roman"/>
          <w:b/>
          <w:i/>
          <w:color w:val="C00000"/>
          <w:sz w:val="28"/>
          <w:szCs w:val="28"/>
          <w:lang w:val="uk-UA"/>
        </w:rPr>
        <w:t>скликає засідання комісії</w:t>
      </w:r>
      <w:r w:rsidRPr="00CD20EA">
        <w:rPr>
          <w:rFonts w:ascii="Times New Roman" w:hAnsi="Times New Roman" w:cs="Times New Roman"/>
          <w:sz w:val="28"/>
          <w:szCs w:val="28"/>
          <w:lang w:val="uk-UA"/>
        </w:rPr>
        <w:t xml:space="preserve"> з розгляду випадків </w:t>
      </w:r>
      <w:proofErr w:type="spellStart"/>
      <w:r w:rsidRPr="00CD20EA">
        <w:rPr>
          <w:rFonts w:ascii="Times New Roman" w:hAnsi="Times New Roman" w:cs="Times New Roman"/>
          <w:sz w:val="28"/>
          <w:szCs w:val="28"/>
          <w:lang w:val="uk-UA"/>
        </w:rPr>
        <w:t>бу</w:t>
      </w:r>
      <w:r>
        <w:rPr>
          <w:rFonts w:ascii="Times New Roman" w:hAnsi="Times New Roman" w:cs="Times New Roman"/>
          <w:sz w:val="28"/>
          <w:szCs w:val="28"/>
          <w:lang w:val="uk-UA"/>
        </w:rPr>
        <w:t>лінгу</w:t>
      </w:r>
      <w:proofErr w:type="spellEnd"/>
      <w:r>
        <w:rPr>
          <w:rFonts w:ascii="Times New Roman" w:hAnsi="Times New Roman" w:cs="Times New Roman"/>
          <w:sz w:val="28"/>
          <w:szCs w:val="28"/>
          <w:lang w:val="uk-UA"/>
        </w:rPr>
        <w:t xml:space="preserve"> </w:t>
      </w:r>
      <w:r w:rsidRPr="005D6917">
        <w:rPr>
          <w:rFonts w:ascii="Times New Roman" w:hAnsi="Times New Roman" w:cs="Times New Roman"/>
          <w:b/>
          <w:sz w:val="28"/>
          <w:szCs w:val="28"/>
          <w:lang w:val="uk-UA"/>
        </w:rPr>
        <w:t>та окреслює подальші дії</w:t>
      </w:r>
      <w:r>
        <w:rPr>
          <w:rFonts w:ascii="Times New Roman" w:hAnsi="Times New Roman" w:cs="Times New Roman"/>
          <w:sz w:val="28"/>
          <w:szCs w:val="28"/>
          <w:lang w:val="uk-UA"/>
        </w:rPr>
        <w:t xml:space="preserve"> (не пізніше ніж упродовж трьох робочих днів з дня отримання заяви). </w:t>
      </w:r>
      <w:r w:rsidRPr="00CD20EA">
        <w:rPr>
          <w:rFonts w:ascii="Times New Roman" w:hAnsi="Times New Roman" w:cs="Times New Roman"/>
          <w:sz w:val="28"/>
          <w:szCs w:val="28"/>
          <w:lang w:val="uk-UA"/>
        </w:rPr>
        <w:t xml:space="preserve">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CD20EA">
        <w:rPr>
          <w:rFonts w:ascii="Times New Roman" w:hAnsi="Times New Roman" w:cs="Times New Roman"/>
          <w:sz w:val="28"/>
          <w:szCs w:val="28"/>
          <w:lang w:val="uk-UA"/>
        </w:rPr>
        <w:t>булера</w:t>
      </w:r>
      <w:proofErr w:type="spellEnd"/>
      <w:r w:rsidRPr="00CD20EA">
        <w:rPr>
          <w:rFonts w:ascii="Times New Roman" w:hAnsi="Times New Roman" w:cs="Times New Roman"/>
          <w:sz w:val="28"/>
          <w:szCs w:val="28"/>
          <w:lang w:val="uk-UA"/>
        </w:rPr>
        <w:t>, керівник закла</w:t>
      </w:r>
      <w:r>
        <w:rPr>
          <w:rFonts w:ascii="Times New Roman" w:hAnsi="Times New Roman" w:cs="Times New Roman"/>
          <w:sz w:val="28"/>
          <w:szCs w:val="28"/>
          <w:lang w:val="uk-UA"/>
        </w:rPr>
        <w:t>ду та інші зацікавлені особи;</w:t>
      </w:r>
    </w:p>
    <w:p w:rsidR="0066548D" w:rsidRPr="00A73DF6"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 xml:space="preserve">повідомляє </w:t>
      </w:r>
      <w:r w:rsidRPr="00A73DF6">
        <w:rPr>
          <w:rFonts w:ascii="Times New Roman" w:hAnsi="Times New Roman" w:cs="Times New Roman"/>
          <w:sz w:val="28"/>
          <w:szCs w:val="28"/>
          <w:lang w:val="uk-UA"/>
        </w:rPr>
        <w:t>уповноважені підрозділи органів Національної поліції Укр</w:t>
      </w:r>
      <w:r>
        <w:rPr>
          <w:rFonts w:ascii="Times New Roman" w:hAnsi="Times New Roman" w:cs="Times New Roman"/>
          <w:sz w:val="28"/>
          <w:szCs w:val="28"/>
          <w:lang w:val="uk-UA"/>
        </w:rPr>
        <w:t>аїни та Службу у справах дітей;</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         У разі, якщо Комісія не кваліфікує випадок як </w:t>
      </w:r>
      <w:proofErr w:type="spellStart"/>
      <w:r w:rsidRPr="00041F4A">
        <w:rPr>
          <w:rFonts w:ascii="Times New Roman" w:hAnsi="Times New Roman" w:cs="Times New Roman"/>
          <w:b/>
          <w:i/>
          <w:sz w:val="28"/>
          <w:szCs w:val="28"/>
          <w:lang w:val="uk-UA"/>
        </w:rPr>
        <w:t>булінг</w:t>
      </w:r>
      <w:proofErr w:type="spellEnd"/>
      <w:r w:rsidRPr="00041F4A">
        <w:rPr>
          <w:rFonts w:ascii="Times New Roman" w:hAnsi="Times New Roman" w:cs="Times New Roman"/>
          <w:b/>
          <w:i/>
          <w:sz w:val="28"/>
          <w:szCs w:val="28"/>
          <w:lang w:val="uk-UA"/>
        </w:rPr>
        <w:t xml:space="preserve"> (цькування), </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а постраждалий не згодний з цим, то він може одразу звернутися </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lastRenderedPageBreak/>
        <w:t xml:space="preserve">до органів Національної поліції України із заявою,  про що керівник закладу освіти має повідомити постраждалого. </w:t>
      </w:r>
    </w:p>
    <w:p w:rsidR="0066548D" w:rsidRPr="001A7522" w:rsidRDefault="0066548D" w:rsidP="0066548D">
      <w:pPr>
        <w:pStyle w:val="a4"/>
        <w:spacing w:line="276" w:lineRule="auto"/>
        <w:jc w:val="both"/>
        <w:rPr>
          <w:rFonts w:ascii="Times New Roman" w:hAnsi="Times New Roman" w:cs="Times New Roman"/>
          <w:b/>
          <w:i/>
          <w:color w:val="C00000"/>
          <w:sz w:val="28"/>
          <w:szCs w:val="28"/>
          <w:lang w:val="uk-UA"/>
        </w:rPr>
      </w:pPr>
      <w:r w:rsidRPr="001A7522">
        <w:rPr>
          <w:rFonts w:ascii="Times New Roman" w:hAnsi="Times New Roman" w:cs="Times New Roman"/>
          <w:i/>
          <w:color w:val="C00000"/>
          <w:sz w:val="28"/>
          <w:szCs w:val="28"/>
          <w:lang w:val="uk-UA"/>
        </w:rPr>
        <w:t xml:space="preserve">-   </w:t>
      </w:r>
      <w:r w:rsidRPr="001A7522">
        <w:rPr>
          <w:rFonts w:ascii="Times New Roman" w:hAnsi="Times New Roman" w:cs="Times New Roman"/>
          <w:b/>
          <w:i/>
          <w:color w:val="C00000"/>
          <w:sz w:val="28"/>
          <w:szCs w:val="28"/>
          <w:lang w:val="uk-UA"/>
        </w:rPr>
        <w:t xml:space="preserve">забезпечує психологічну </w:t>
      </w:r>
      <w:r w:rsidRPr="00041F4A">
        <w:rPr>
          <w:rFonts w:ascii="Times New Roman" w:hAnsi="Times New Roman" w:cs="Times New Roman"/>
          <w:sz w:val="28"/>
          <w:szCs w:val="28"/>
          <w:lang w:val="uk-UA"/>
        </w:rPr>
        <w:t>підтримку усім учасникам випадку.</w:t>
      </w:r>
    </w:p>
    <w:p w:rsidR="0066548D" w:rsidRPr="0043579F" w:rsidRDefault="0066548D" w:rsidP="0066548D">
      <w:pPr>
        <w:pStyle w:val="a4"/>
        <w:spacing w:line="276" w:lineRule="auto"/>
        <w:jc w:val="both"/>
        <w:rPr>
          <w:rFonts w:ascii="Times New Roman" w:hAnsi="Times New Roman" w:cs="Times New Roman"/>
          <w:sz w:val="28"/>
          <w:szCs w:val="28"/>
          <w:lang w:val="uk-UA"/>
        </w:rPr>
      </w:pPr>
      <w:r w:rsidRPr="00225DE7">
        <w:rPr>
          <w:rFonts w:ascii="Times New Roman" w:hAnsi="Times New Roman" w:cs="Times New Roman"/>
          <w:sz w:val="28"/>
          <w:szCs w:val="28"/>
          <w:lang w:val="uk-UA"/>
        </w:rPr>
        <w:t>Рішення Комісії реєструється в окремому журналі,</w:t>
      </w:r>
      <w:r w:rsidRPr="00CD20EA">
        <w:rPr>
          <w:rFonts w:ascii="Times New Roman" w:hAnsi="Times New Roman" w:cs="Times New Roman"/>
          <w:sz w:val="28"/>
          <w:szCs w:val="28"/>
          <w:lang w:val="uk-UA"/>
        </w:rPr>
        <w:t xml:space="preserve"> зберігається в паперовому вигляді з оригіналами </w:t>
      </w:r>
      <w:r>
        <w:rPr>
          <w:rFonts w:ascii="Times New Roman" w:hAnsi="Times New Roman" w:cs="Times New Roman"/>
          <w:sz w:val="28"/>
          <w:szCs w:val="28"/>
          <w:lang w:val="uk-UA"/>
        </w:rPr>
        <w:t>підписів всіх членів Комісії.</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sidRPr="00225DE7">
        <w:rPr>
          <w:rFonts w:ascii="Times New Roman" w:hAnsi="Times New Roman" w:cs="Times New Roman"/>
          <w:b/>
          <w:color w:val="000000"/>
          <w:sz w:val="28"/>
          <w:szCs w:val="28"/>
          <w:lang w:val="uk-UA" w:eastAsia="ru-RU"/>
        </w:rPr>
        <w:t>2. Скликає засідання комісії</w:t>
      </w:r>
      <w:r w:rsidRPr="0043579F">
        <w:rPr>
          <w:rFonts w:ascii="Times New Roman" w:hAnsi="Times New Roman" w:cs="Times New Roman"/>
          <w:color w:val="000000"/>
          <w:sz w:val="28"/>
          <w:szCs w:val="28"/>
          <w:lang w:val="uk-UA" w:eastAsia="ru-RU"/>
        </w:rPr>
        <w:t xml:space="preserve"> з розгляду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(цькування) для прийняття рішення за результатами проведеного розслідування та вживає</w:t>
      </w:r>
      <w:r>
        <w:rPr>
          <w:rFonts w:ascii="Times New Roman" w:hAnsi="Times New Roman" w:cs="Times New Roman"/>
          <w:color w:val="000000"/>
          <w:sz w:val="28"/>
          <w:szCs w:val="28"/>
          <w:lang w:val="uk-UA" w:eastAsia="ru-RU"/>
        </w:rPr>
        <w:t xml:space="preserve"> відповідних заходів реагування.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 xml:space="preserve">Повідомляє </w:t>
      </w:r>
      <w:r w:rsidRPr="004E5E2F">
        <w:rPr>
          <w:rFonts w:ascii="Times New Roman" w:hAnsi="Times New Roman" w:cs="Times New Roman"/>
          <w:color w:val="000000"/>
          <w:sz w:val="28"/>
          <w:szCs w:val="28"/>
          <w:lang w:val="uk-UA" w:eastAsia="ru-RU"/>
        </w:rPr>
        <w:t>уповноваженим підрозділам органів Національної поліції України</w:t>
      </w:r>
      <w:r>
        <w:rPr>
          <w:rFonts w:ascii="Times New Roman" w:hAnsi="Times New Roman" w:cs="Times New Roman"/>
          <w:color w:val="000000"/>
          <w:sz w:val="28"/>
          <w:szCs w:val="28"/>
          <w:lang w:val="uk-UA" w:eastAsia="ru-RU"/>
        </w:rPr>
        <w:t xml:space="preserve"> та службу</w:t>
      </w:r>
      <w:r w:rsidRPr="0043579F">
        <w:rPr>
          <w:rFonts w:ascii="Times New Roman" w:hAnsi="Times New Roman" w:cs="Times New Roman"/>
          <w:color w:val="000000"/>
          <w:sz w:val="28"/>
          <w:szCs w:val="28"/>
          <w:lang w:val="uk-UA" w:eastAsia="ru-RU"/>
        </w:rPr>
        <w:t xml:space="preserve"> у справах дітей про випадки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в закладі освіти за результатами рішення комісії про підтвердження факту </w:t>
      </w:r>
      <w:proofErr w:type="spellStart"/>
      <w:r w:rsidRPr="0043579F">
        <w:rPr>
          <w:rFonts w:ascii="Times New Roman" w:hAnsi="Times New Roman" w:cs="Times New Roman"/>
          <w:color w:val="000000"/>
          <w:sz w:val="28"/>
          <w:szCs w:val="28"/>
          <w:lang w:val="uk-UA" w:eastAsia="ru-RU"/>
        </w:rPr>
        <w:t>булінгу</w:t>
      </w:r>
      <w:proofErr w:type="spellEnd"/>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 виконання</w:t>
      </w:r>
      <w:r w:rsidRPr="0043579F">
        <w:rPr>
          <w:rFonts w:ascii="Times New Roman" w:hAnsi="Times New Roman" w:cs="Times New Roman"/>
          <w:color w:val="000000"/>
          <w:sz w:val="28"/>
          <w:szCs w:val="28"/>
          <w:lang w:val="uk-UA" w:eastAsia="ru-RU"/>
        </w:rPr>
        <w:t xml:space="preserve"> заходів для надання соціальних та психолого-педагогічних послуг здобувачам освіти, які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xml:space="preserve">, стали його свідками або постраждали від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Затверджує та оприлюднює</w:t>
      </w:r>
      <w:r w:rsidRPr="0043579F">
        <w:rPr>
          <w:rFonts w:ascii="Times New Roman" w:hAnsi="Times New Roman" w:cs="Times New Roman"/>
          <w:color w:val="000000"/>
          <w:sz w:val="28"/>
          <w:szCs w:val="28"/>
          <w:lang w:val="uk-UA" w:eastAsia="ru-RU"/>
        </w:rPr>
        <w:t xml:space="preserve"> план заходів, спрямованих на запобігання та протидію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(цькуванню) в закладі освіти з урахуванням пропозицій територіальних органів (підрозділів) Національної поліції України, Міністерства охорони здоров’я, Міністерства юстиції України, служб у справах дітей та центрів соціальних служб для сім’ї, дітей та молоді розробляє</w:t>
      </w:r>
      <w:r>
        <w:rPr>
          <w:rFonts w:ascii="Times New Roman" w:hAnsi="Times New Roman" w:cs="Times New Roman"/>
          <w:color w:val="000000"/>
          <w:sz w:val="28"/>
          <w:szCs w:val="28"/>
          <w:lang w:val="uk-UA" w:eastAsia="ru-RU"/>
        </w:rPr>
        <w:t>.</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6. </w:t>
      </w:r>
      <w:r w:rsidRPr="004E5E2F">
        <w:rPr>
          <w:rFonts w:ascii="Times New Roman" w:hAnsi="Times New Roman" w:cs="Times New Roman"/>
          <w:b/>
          <w:sz w:val="28"/>
          <w:szCs w:val="28"/>
          <w:lang w:val="uk-UA" w:eastAsia="ru-RU"/>
        </w:rPr>
        <w:t>Забезпечує оприлюднення</w:t>
      </w:r>
      <w:r w:rsidRPr="0043579F">
        <w:rPr>
          <w:rFonts w:ascii="Times New Roman" w:hAnsi="Times New Roman" w:cs="Times New Roman"/>
          <w:sz w:val="28"/>
          <w:szCs w:val="28"/>
          <w:lang w:val="uk-UA" w:eastAsia="ru-RU"/>
        </w:rPr>
        <w:t xml:space="preserve"> на веб-сайтах, на дошках оголошень та при проведенні інструктажів для всіх працівників закладу освіти: правил поведінки здобувача освіти в закладі освіти; плану заходів, спрямованих на запобігання та протидію </w:t>
      </w:r>
      <w:proofErr w:type="spellStart"/>
      <w:r w:rsidRPr="0043579F">
        <w:rPr>
          <w:rFonts w:ascii="Times New Roman" w:hAnsi="Times New Roman" w:cs="Times New Roman"/>
          <w:sz w:val="28"/>
          <w:szCs w:val="28"/>
          <w:lang w:val="uk-UA" w:eastAsia="ru-RU"/>
        </w:rPr>
        <w:t>булінгу</w:t>
      </w:r>
      <w:proofErr w:type="spellEnd"/>
      <w:r w:rsidRPr="0043579F">
        <w:rPr>
          <w:rFonts w:ascii="Times New Roman" w:hAnsi="Times New Roman" w:cs="Times New Roman"/>
          <w:sz w:val="28"/>
          <w:szCs w:val="28"/>
          <w:lang w:val="uk-UA" w:eastAsia="ru-RU"/>
        </w:rPr>
        <w:t xml:space="preserve"> (цькуванню) в закладі освіти; порядку подання та розгляду (з дотриманням конфіденційності) заяв про випадки </w:t>
      </w:r>
      <w:proofErr w:type="spellStart"/>
      <w:r w:rsidRPr="0043579F">
        <w:rPr>
          <w:rFonts w:ascii="Times New Roman" w:hAnsi="Times New Roman" w:cs="Times New Roman"/>
          <w:sz w:val="28"/>
          <w:szCs w:val="28"/>
          <w:lang w:val="uk-UA" w:eastAsia="ru-RU"/>
        </w:rPr>
        <w:t>булінгу</w:t>
      </w:r>
      <w:proofErr w:type="spellEnd"/>
      <w:r w:rsidRPr="0043579F">
        <w:rPr>
          <w:rFonts w:ascii="Times New Roman" w:hAnsi="Times New Roman" w:cs="Times New Roman"/>
          <w:sz w:val="28"/>
          <w:szCs w:val="28"/>
          <w:lang w:val="uk-UA" w:eastAsia="ru-RU"/>
        </w:rPr>
        <w:t xml:space="preserve"> (цькування) в закладі освіти; порядку реагування на доведені випадки </w:t>
      </w:r>
      <w:proofErr w:type="spellStart"/>
      <w:r w:rsidRPr="0043579F">
        <w:rPr>
          <w:rFonts w:ascii="Times New Roman" w:hAnsi="Times New Roman" w:cs="Times New Roman"/>
          <w:sz w:val="28"/>
          <w:szCs w:val="28"/>
          <w:lang w:val="uk-UA" w:eastAsia="ru-RU"/>
        </w:rPr>
        <w:t>булінгу</w:t>
      </w:r>
      <w:proofErr w:type="spellEnd"/>
      <w:r w:rsidRPr="0043579F">
        <w:rPr>
          <w:rFonts w:ascii="Times New Roman" w:hAnsi="Times New Roman" w:cs="Times New Roman"/>
          <w:sz w:val="28"/>
          <w:szCs w:val="28"/>
          <w:lang w:val="uk-UA" w:eastAsia="ru-RU"/>
        </w:rPr>
        <w:t xml:space="preserve"> (цькування) в закладі освіти та відповідальність осіб, причетних до </w:t>
      </w:r>
      <w:proofErr w:type="spellStart"/>
      <w:r w:rsidRPr="0043579F">
        <w:rPr>
          <w:rFonts w:ascii="Times New Roman" w:hAnsi="Times New Roman" w:cs="Times New Roman"/>
          <w:sz w:val="28"/>
          <w:szCs w:val="28"/>
          <w:lang w:val="uk-UA" w:eastAsia="ru-RU"/>
        </w:rPr>
        <w:t>булінгу</w:t>
      </w:r>
      <w:proofErr w:type="spellEnd"/>
      <w:r w:rsidRPr="0043579F">
        <w:rPr>
          <w:rFonts w:ascii="Times New Roman" w:hAnsi="Times New Roman" w:cs="Times New Roman"/>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center"/>
        <w:rPr>
          <w:rFonts w:ascii="Times New Roman" w:hAnsi="Times New Roman" w:cs="Times New Roman"/>
          <w:b/>
          <w:i/>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 xml:space="preserve">Уповноважена особа </w:t>
      </w:r>
    </w:p>
    <w:p w:rsidR="0066548D" w:rsidRPr="003B1ECD" w:rsidRDefault="0066548D" w:rsidP="0066548D">
      <w:pPr>
        <w:pStyle w:val="a4"/>
        <w:spacing w:line="276" w:lineRule="auto"/>
        <w:jc w:val="center"/>
        <w:rPr>
          <w:rFonts w:ascii="Times New Roman" w:hAnsi="Times New Roman" w:cs="Times New Roman"/>
          <w:b/>
          <w:sz w:val="28"/>
          <w:szCs w:val="28"/>
          <w:lang w:val="uk-UA" w:eastAsia="ru-RU"/>
        </w:rPr>
      </w:pPr>
      <w:r w:rsidRPr="003B1ECD">
        <w:rPr>
          <w:rFonts w:ascii="Times New Roman" w:hAnsi="Times New Roman" w:cs="Times New Roman"/>
          <w:b/>
          <w:sz w:val="28"/>
          <w:szCs w:val="28"/>
          <w:lang w:val="uk-UA" w:eastAsia="ru-RU"/>
        </w:rPr>
        <w:t xml:space="preserve">за реалізацію норм законодавства у сфері запобігання та протидії </w:t>
      </w:r>
      <w:proofErr w:type="spellStart"/>
      <w:r w:rsidRPr="003B1ECD">
        <w:rPr>
          <w:rFonts w:ascii="Times New Roman" w:hAnsi="Times New Roman" w:cs="Times New Roman"/>
          <w:b/>
          <w:sz w:val="28"/>
          <w:szCs w:val="28"/>
          <w:lang w:val="uk-UA" w:eastAsia="ru-RU"/>
        </w:rPr>
        <w:t>булінгу</w:t>
      </w:r>
      <w:proofErr w:type="spellEnd"/>
      <w:r w:rsidRPr="003B1ECD">
        <w:rPr>
          <w:rFonts w:ascii="Times New Roman" w:hAnsi="Times New Roman" w:cs="Times New Roman"/>
          <w:b/>
          <w:sz w:val="28"/>
          <w:szCs w:val="28"/>
          <w:lang w:val="uk-UA" w:eastAsia="ru-RU"/>
        </w:rPr>
        <w:t xml:space="preserve"> (цькуванню) в закладі 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вона була особисто або інформацію про які отримала від інших осіб. </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 xml:space="preserve">у проведенні розслідування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 xml:space="preserve">засіданні комісії з розгляду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 xml:space="preserve">4.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батькам здобувачів освіти за їх запитом інформацію про діяльність закладу освіти, у тому числі щодо</w:t>
      </w:r>
      <w:r>
        <w:rPr>
          <w:rFonts w:ascii="Times New Roman" w:hAnsi="Times New Roman" w:cs="Times New Roman"/>
          <w:color w:val="000000"/>
          <w:sz w:val="28"/>
          <w:szCs w:val="28"/>
          <w:lang w:val="uk-UA" w:eastAsia="ru-RU"/>
        </w:rPr>
        <w:t xml:space="preserve"> надання соціальних та психолого</w:t>
      </w:r>
      <w:r w:rsidRPr="0043579F">
        <w:rPr>
          <w:rFonts w:ascii="Times New Roman" w:hAnsi="Times New Roman" w:cs="Times New Roman"/>
          <w:color w:val="000000"/>
          <w:sz w:val="28"/>
          <w:szCs w:val="28"/>
          <w:lang w:val="uk-UA" w:eastAsia="ru-RU"/>
        </w:rPr>
        <w:t xml:space="preserve">-педагогічних послуг особам, які постраждали від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стали його свідками або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Практичний психолог/ соціальний педагог:</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які він отримав від інших осіб.</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Спілкується</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профілактику та запобігання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(цькуванню).</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надання консультативної допомоги батькам з питань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6. </w:t>
      </w:r>
      <w:r w:rsidRPr="004E5E2F">
        <w:rPr>
          <w:rFonts w:ascii="Times New Roman" w:hAnsi="Times New Roman" w:cs="Times New Roman"/>
          <w:b/>
          <w:color w:val="000000"/>
          <w:sz w:val="28"/>
          <w:szCs w:val="28"/>
          <w:lang w:val="uk-UA" w:eastAsia="ru-RU"/>
        </w:rPr>
        <w:t>Здійснює</w:t>
      </w:r>
      <w:r w:rsidRPr="0043579F">
        <w:rPr>
          <w:rFonts w:ascii="Times New Roman" w:hAnsi="Times New Roman" w:cs="Times New Roman"/>
          <w:color w:val="000000"/>
          <w:sz w:val="28"/>
          <w:szCs w:val="28"/>
          <w:lang w:val="uk-UA" w:eastAsia="ru-RU"/>
        </w:rPr>
        <w:t xml:space="preserve"> психологічний супровід здоб</w:t>
      </w:r>
      <w:r>
        <w:rPr>
          <w:rFonts w:ascii="Times New Roman" w:hAnsi="Times New Roman" w:cs="Times New Roman"/>
          <w:color w:val="000000"/>
          <w:sz w:val="28"/>
          <w:szCs w:val="28"/>
          <w:lang w:val="uk-UA" w:eastAsia="ru-RU"/>
        </w:rPr>
        <w:t>увачів освіти, які постраждали в</w:t>
      </w:r>
      <w:r w:rsidRPr="0043579F">
        <w:rPr>
          <w:rFonts w:ascii="Times New Roman" w:hAnsi="Times New Roman" w:cs="Times New Roman"/>
          <w:color w:val="000000"/>
          <w:sz w:val="28"/>
          <w:szCs w:val="28"/>
          <w:lang w:val="uk-UA" w:eastAsia="ru-RU"/>
        </w:rPr>
        <w:t xml:space="preserve">ід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стали його свідками або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 xml:space="preserve">Класний керівник, </w:t>
      </w:r>
      <w:proofErr w:type="spellStart"/>
      <w:r w:rsidRPr="006A49F1">
        <w:rPr>
          <w:rFonts w:ascii="Times New Roman" w:hAnsi="Times New Roman" w:cs="Times New Roman"/>
          <w:b/>
          <w:i/>
          <w:sz w:val="28"/>
          <w:szCs w:val="28"/>
          <w:lang w:val="uk-UA" w:eastAsia="ru-RU"/>
        </w:rPr>
        <w:t>учитель-предметник</w:t>
      </w:r>
      <w:proofErr w:type="spellEnd"/>
      <w:r w:rsidRPr="006A49F1">
        <w:rPr>
          <w:rFonts w:ascii="Times New Roman" w:hAnsi="Times New Roman" w:cs="Times New Roman"/>
          <w:b/>
          <w:i/>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у пров</w:t>
      </w:r>
      <w:r>
        <w:rPr>
          <w:rFonts w:ascii="Times New Roman" w:hAnsi="Times New Roman" w:cs="Times New Roman"/>
          <w:color w:val="000000"/>
          <w:sz w:val="28"/>
          <w:szCs w:val="28"/>
          <w:lang w:val="uk-UA" w:eastAsia="ru-RU"/>
        </w:rPr>
        <w:t xml:space="preserve">еденні розслідування випадків </w:t>
      </w:r>
      <w:proofErr w:type="spellStart"/>
      <w:r>
        <w:rPr>
          <w:rFonts w:ascii="Times New Roman" w:hAnsi="Times New Roman" w:cs="Times New Roman"/>
          <w:color w:val="000000"/>
          <w:sz w:val="28"/>
          <w:szCs w:val="28"/>
          <w:lang w:val="uk-UA" w:eastAsia="ru-RU"/>
        </w:rPr>
        <w:t>б</w:t>
      </w:r>
      <w:r w:rsidRPr="0043579F">
        <w:rPr>
          <w:rFonts w:ascii="Times New Roman" w:hAnsi="Times New Roman" w:cs="Times New Roman"/>
          <w:color w:val="000000"/>
          <w:sz w:val="28"/>
          <w:szCs w:val="28"/>
          <w:lang w:val="uk-UA" w:eastAsia="ru-RU"/>
        </w:rPr>
        <w:t>улінгу</w:t>
      </w:r>
      <w:proofErr w:type="spellEnd"/>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 xml:space="preserve">засіданні комісії з розгляду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r>
        <w:rPr>
          <w:rFonts w:ascii="Times New Roman" w:hAnsi="Times New Roman" w:cs="Times New Roman"/>
          <w:color w:val="000000"/>
          <w:sz w:val="28"/>
          <w:szCs w:val="28"/>
          <w:lang w:val="uk-UA" w:eastAsia="ru-RU"/>
        </w:rPr>
        <w:t xml:space="preserve"> - з</w:t>
      </w:r>
      <w:r w:rsidRPr="0043579F">
        <w:rPr>
          <w:rFonts w:ascii="Times New Roman" w:hAnsi="Times New Roman" w:cs="Times New Roman"/>
          <w:color w:val="000000"/>
          <w:sz w:val="28"/>
          <w:szCs w:val="28"/>
          <w:lang w:val="uk-UA" w:eastAsia="ru-RU"/>
        </w:rPr>
        <w:t>а рішенням керівника закладу.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Проводить системну робот</w:t>
      </w:r>
      <w:r>
        <w:rPr>
          <w:rFonts w:ascii="Times New Roman" w:hAnsi="Times New Roman" w:cs="Times New Roman"/>
          <w:b/>
          <w:color w:val="000000"/>
          <w:sz w:val="28"/>
          <w:szCs w:val="28"/>
          <w:lang w:val="uk-UA" w:eastAsia="ru-RU"/>
        </w:rPr>
        <w:t>у</w:t>
      </w:r>
      <w:r w:rsidRPr="0043579F">
        <w:rPr>
          <w:rFonts w:ascii="Times New Roman" w:hAnsi="Times New Roman" w:cs="Times New Roman"/>
          <w:color w:val="000000"/>
          <w:sz w:val="28"/>
          <w:szCs w:val="28"/>
          <w:lang w:val="uk-UA" w:eastAsia="ru-RU"/>
        </w:rPr>
        <w:t xml:space="preserve">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організації тематичних заходів, зустрічей, бесід, консультацій.</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Медичний персонал закладу освіти: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lastRenderedPageBreak/>
        <w:t xml:space="preserve">3. </w:t>
      </w:r>
      <w:r w:rsidRPr="00B210B0">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Надає</w:t>
      </w:r>
      <w:r w:rsidRPr="0043579F">
        <w:rPr>
          <w:rFonts w:ascii="Times New Roman" w:hAnsi="Times New Roman" w:cs="Times New Roman"/>
          <w:color w:val="000000"/>
          <w:sz w:val="28"/>
          <w:szCs w:val="28"/>
          <w:lang w:val="uk-UA" w:eastAsia="ru-RU"/>
        </w:rPr>
        <w:t xml:space="preserve"> (у разі необхідності) невідкладну медичну допомогу.</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Обслуговуючий  персонал:</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Батьки постраждалої дитини: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Подають керівництву або засновнику закладу освіти заяву</w:t>
      </w:r>
      <w:r w:rsidRPr="0043579F">
        <w:rPr>
          <w:rFonts w:ascii="Times New Roman" w:hAnsi="Times New Roman" w:cs="Times New Roman"/>
          <w:color w:val="000000"/>
          <w:sz w:val="28"/>
          <w:szCs w:val="28"/>
          <w:lang w:val="uk-UA" w:eastAsia="ru-RU"/>
        </w:rPr>
        <w:t xml:space="preserve"> про випадки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дитини або будь-якого іншого учасника освітнього процесу.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Можуть вимагати повного та неупередженого розслідування</w:t>
      </w:r>
      <w:r w:rsidRPr="0043579F">
        <w:rPr>
          <w:rFonts w:ascii="Times New Roman" w:hAnsi="Times New Roman" w:cs="Times New Roman"/>
          <w:color w:val="000000"/>
          <w:sz w:val="28"/>
          <w:szCs w:val="28"/>
          <w:lang w:val="uk-UA" w:eastAsia="ru-RU"/>
        </w:rPr>
        <w:t xml:space="preserve">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стосовно дитини або будь-якого іншого учасника освітнього процесу.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Pr>
          <w:rFonts w:ascii="Times New Roman" w:hAnsi="Times New Roman" w:cs="Times New Roman"/>
          <w:b/>
          <w:color w:val="000000"/>
          <w:sz w:val="28"/>
          <w:szCs w:val="28"/>
          <w:lang w:val="uk-UA" w:eastAsia="ru-RU"/>
        </w:rPr>
        <w:t>Можуть брати уч</w:t>
      </w:r>
      <w:r w:rsidRPr="00B210B0">
        <w:rPr>
          <w:rFonts w:ascii="Times New Roman" w:hAnsi="Times New Roman" w:cs="Times New Roman"/>
          <w:b/>
          <w:color w:val="000000"/>
          <w:sz w:val="28"/>
          <w:szCs w:val="28"/>
          <w:lang w:val="uk-UA" w:eastAsia="ru-RU"/>
        </w:rPr>
        <w:t>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Звертаються</w:t>
      </w:r>
      <w:r w:rsidRPr="0043579F">
        <w:rPr>
          <w:rFonts w:ascii="Times New Roman" w:hAnsi="Times New Roman" w:cs="Times New Roman"/>
          <w:color w:val="000000"/>
          <w:sz w:val="28"/>
          <w:szCs w:val="28"/>
          <w:lang w:val="uk-UA" w:eastAsia="ru-RU"/>
        </w:rPr>
        <w:t xml:space="preserve"> до уповноважених органів Національної поліції України та служби у справах дітей для повідомлення про випадок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у тому числі в разі незгоди з рішенням комісії, яка не кваліфікувала випадок як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B210B0">
        <w:rPr>
          <w:rFonts w:ascii="Times New Roman" w:hAnsi="Times New Roman" w:cs="Times New Roman"/>
          <w:b/>
          <w:color w:val="000000"/>
          <w:sz w:val="28"/>
          <w:szCs w:val="28"/>
          <w:lang w:val="uk-UA" w:eastAsia="ru-RU"/>
        </w:rPr>
        <w:t>Сприяють керівництву закладу освіти у проведенні розслідування</w:t>
      </w:r>
      <w:r w:rsidRPr="0043579F">
        <w:rPr>
          <w:rFonts w:ascii="Times New Roman" w:hAnsi="Times New Roman" w:cs="Times New Roman"/>
          <w:color w:val="000000"/>
          <w:sz w:val="28"/>
          <w:szCs w:val="28"/>
          <w:lang w:val="uk-UA" w:eastAsia="ru-RU"/>
        </w:rPr>
        <w:t xml:space="preserve"> щодо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6. </w:t>
      </w:r>
      <w:r w:rsidRPr="00B210B0">
        <w:rPr>
          <w:rFonts w:ascii="Times New Roman" w:hAnsi="Times New Roman" w:cs="Times New Roman"/>
          <w:b/>
          <w:color w:val="000000"/>
          <w:sz w:val="28"/>
          <w:szCs w:val="28"/>
          <w:lang w:val="uk-UA" w:eastAsia="ru-RU"/>
        </w:rPr>
        <w:t>Виконують рішення та рекомендації комісії</w:t>
      </w:r>
      <w:r w:rsidRPr="0043579F">
        <w:rPr>
          <w:rFonts w:ascii="Times New Roman" w:hAnsi="Times New Roman" w:cs="Times New Roman"/>
          <w:color w:val="000000"/>
          <w:sz w:val="28"/>
          <w:szCs w:val="28"/>
          <w:lang w:val="uk-UA" w:eastAsia="ru-RU"/>
        </w:rPr>
        <w:t xml:space="preserve"> з розгляду випадків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в закладі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7. </w:t>
      </w:r>
      <w:r w:rsidRPr="00B210B0">
        <w:rPr>
          <w:rFonts w:ascii="Times New Roman" w:hAnsi="Times New Roman" w:cs="Times New Roman"/>
          <w:b/>
          <w:sz w:val="28"/>
          <w:szCs w:val="28"/>
          <w:lang w:val="uk-UA" w:eastAsia="ru-RU"/>
        </w:rPr>
        <w:t>Можуть запитувати інформацію</w:t>
      </w:r>
      <w:r w:rsidRPr="0043579F">
        <w:rPr>
          <w:rFonts w:ascii="Times New Roman" w:hAnsi="Times New Roman" w:cs="Times New Roman"/>
          <w:sz w:val="28"/>
          <w:szCs w:val="28"/>
          <w:lang w:val="uk-UA" w:eastAsia="ru-RU"/>
        </w:rPr>
        <w:t xml:space="preserve">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43579F">
        <w:rPr>
          <w:rFonts w:ascii="Times New Roman" w:hAnsi="Times New Roman" w:cs="Times New Roman"/>
          <w:sz w:val="28"/>
          <w:szCs w:val="28"/>
          <w:lang w:val="uk-UA" w:eastAsia="ru-RU"/>
        </w:rPr>
        <w:t>булінгу</w:t>
      </w:r>
      <w:proofErr w:type="spellEnd"/>
      <w:r w:rsidRPr="0043579F">
        <w:rPr>
          <w:rFonts w:ascii="Times New Roman" w:hAnsi="Times New Roman" w:cs="Times New Roman"/>
          <w:sz w:val="28"/>
          <w:szCs w:val="28"/>
          <w:lang w:val="uk-UA" w:eastAsia="ru-RU"/>
        </w:rPr>
        <w:t xml:space="preserve"> (цькування), стали його свідками або вчинили </w:t>
      </w:r>
      <w:proofErr w:type="spellStart"/>
      <w:r w:rsidRPr="0043579F">
        <w:rPr>
          <w:rFonts w:ascii="Times New Roman" w:hAnsi="Times New Roman" w:cs="Times New Roman"/>
          <w:sz w:val="28"/>
          <w:szCs w:val="28"/>
          <w:lang w:val="uk-UA" w:eastAsia="ru-RU"/>
        </w:rPr>
        <w:t>булінг</w:t>
      </w:r>
      <w:proofErr w:type="spellEnd"/>
      <w:r w:rsidRPr="0043579F">
        <w:rPr>
          <w:rFonts w:ascii="Times New Roman" w:hAnsi="Times New Roman" w:cs="Times New Roman"/>
          <w:sz w:val="28"/>
          <w:szCs w:val="28"/>
          <w:lang w:val="uk-UA" w:eastAsia="ru-RU"/>
        </w:rPr>
        <w:t xml:space="preserve"> (цькування).</w:t>
      </w:r>
    </w:p>
    <w:p w:rsidR="0066548D" w:rsidRDefault="0066548D" w:rsidP="0066548D">
      <w:pPr>
        <w:pStyle w:val="a4"/>
        <w:spacing w:line="276" w:lineRule="auto"/>
        <w:jc w:val="center"/>
        <w:rPr>
          <w:rFonts w:ascii="Times New Roman" w:hAnsi="Times New Roman" w:cs="Times New Roman"/>
          <w:b/>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Здобувачі 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Повідомляють керівництво</w:t>
      </w:r>
      <w:r w:rsidRPr="0043579F">
        <w:rPr>
          <w:rFonts w:ascii="Times New Roman" w:hAnsi="Times New Roman" w:cs="Times New Roman"/>
          <w:color w:val="000000"/>
          <w:sz w:val="28"/>
          <w:szCs w:val="28"/>
          <w:lang w:val="uk-UA" w:eastAsia="ru-RU"/>
        </w:rPr>
        <w:t xml:space="preserve"> або працівників закладу освіти про факти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 xml:space="preserve"> (цькування) свідком яких вони були особисто</w:t>
      </w:r>
      <w:r>
        <w:rPr>
          <w:rFonts w:ascii="Times New Roman" w:hAnsi="Times New Roman" w:cs="Times New Roman"/>
          <w:color w:val="000000"/>
          <w:sz w:val="28"/>
          <w:szCs w:val="28"/>
          <w:lang w:val="uk-UA" w:eastAsia="ru-RU"/>
        </w:rPr>
        <w:t xml:space="preserve"> або про які отримали вірогідну</w:t>
      </w:r>
      <w:r w:rsidRPr="0043579F">
        <w:rPr>
          <w:rFonts w:ascii="Times New Roman" w:hAnsi="Times New Roman" w:cs="Times New Roman"/>
          <w:color w:val="000000"/>
          <w:sz w:val="28"/>
          <w:szCs w:val="28"/>
          <w:lang w:val="uk-UA" w:eastAsia="ru-RU"/>
        </w:rPr>
        <w:t xml:space="preserve"> інформацію від інших осіб.</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 xml:space="preserve">Дитина, яка постраждала від </w:t>
      </w:r>
      <w:proofErr w:type="spellStart"/>
      <w:r w:rsidRPr="006A49F1">
        <w:rPr>
          <w:rFonts w:ascii="Times New Roman" w:hAnsi="Times New Roman" w:cs="Times New Roman"/>
          <w:b/>
          <w:i/>
          <w:sz w:val="28"/>
          <w:szCs w:val="28"/>
          <w:lang w:val="uk-UA" w:eastAsia="ru-RU"/>
        </w:rPr>
        <w:t>булінгу</w:t>
      </w:r>
      <w:proofErr w:type="spellEnd"/>
      <w:r w:rsidRPr="006A49F1">
        <w:rPr>
          <w:rFonts w:ascii="Times New Roman" w:hAnsi="Times New Roman" w:cs="Times New Roman"/>
          <w:b/>
          <w:i/>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B210B0">
        <w:rPr>
          <w:rFonts w:ascii="Times New Roman" w:hAnsi="Times New Roman" w:cs="Times New Roman"/>
          <w:sz w:val="28"/>
          <w:szCs w:val="28"/>
          <w:lang w:eastAsia="ru-RU"/>
        </w:rPr>
        <w:t>1</w:t>
      </w:r>
      <w:r>
        <w:rPr>
          <w:rFonts w:ascii="Times New Roman" w:hAnsi="Times New Roman" w:cs="Times New Roman"/>
          <w:sz w:val="28"/>
          <w:szCs w:val="28"/>
          <w:lang w:val="uk-UA" w:eastAsia="ru-RU"/>
        </w:rPr>
        <w:t xml:space="preserve">. </w:t>
      </w:r>
      <w:r w:rsidRPr="00B210B0">
        <w:rPr>
          <w:rFonts w:ascii="Times New Roman" w:hAnsi="Times New Roman" w:cs="Times New Roman"/>
          <w:b/>
          <w:color w:val="000000"/>
          <w:sz w:val="28"/>
          <w:szCs w:val="28"/>
          <w:lang w:val="uk-UA" w:eastAsia="ru-RU"/>
        </w:rPr>
        <w:t>Звертається</w:t>
      </w:r>
      <w:r w:rsidRPr="0043579F">
        <w:rPr>
          <w:rFonts w:ascii="Times New Roman" w:hAnsi="Times New Roman" w:cs="Times New Roman"/>
          <w:color w:val="000000"/>
          <w:sz w:val="28"/>
          <w:szCs w:val="28"/>
          <w:lang w:val="uk-UA" w:eastAsia="ru-RU"/>
        </w:rPr>
        <w:t xml:space="preserve"> для подальшого реагування </w:t>
      </w:r>
      <w:r w:rsidRPr="00B210B0">
        <w:rPr>
          <w:rFonts w:ascii="Times New Roman" w:hAnsi="Times New Roman" w:cs="Times New Roman"/>
          <w:b/>
          <w:color w:val="000000"/>
          <w:sz w:val="28"/>
          <w:szCs w:val="28"/>
          <w:lang w:val="uk-UA" w:eastAsia="ru-RU"/>
        </w:rPr>
        <w:t>до керівника закладу</w:t>
      </w:r>
      <w:r w:rsidRPr="0043579F">
        <w:rPr>
          <w:rFonts w:ascii="Times New Roman" w:hAnsi="Times New Roman" w:cs="Times New Roman"/>
          <w:color w:val="000000"/>
          <w:sz w:val="28"/>
          <w:szCs w:val="28"/>
          <w:lang w:val="uk-UA" w:eastAsia="ru-RU"/>
        </w:rPr>
        <w:t xml:space="preserve"> або уповноваженої особи, або працівника закладу освіти, якому довіряє,</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color w:val="000000"/>
          <w:sz w:val="28"/>
          <w:szCs w:val="28"/>
          <w:lang w:val="uk-UA" w:eastAsia="ru-RU"/>
        </w:rPr>
        <w:lastRenderedPageBreak/>
        <w:t>Та/або до батьків чи інших законних представників, органів Національної поліції, служби у справах дітей, органів державної влади чи органів місцевого самоврядування, центрів соціальних служб для сім’ї, дітей та молоді, спеціалізованих установ з надання безоплатної первинної правової допомоги, регіональних та місцевих центрів з надання безоплатної вторинної правової допомоги тощо.</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Може брати участь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w:t>
      </w:r>
      <w:proofErr w:type="spellStart"/>
      <w:r w:rsidRPr="0043579F">
        <w:rPr>
          <w:rFonts w:ascii="Times New Roman" w:hAnsi="Times New Roman" w:cs="Times New Roman"/>
          <w:color w:val="000000"/>
          <w:sz w:val="28"/>
          <w:szCs w:val="28"/>
          <w:lang w:val="uk-UA" w:eastAsia="ru-RU"/>
        </w:rPr>
        <w:t>булінгу</w:t>
      </w:r>
      <w:proofErr w:type="spellEnd"/>
      <w:r w:rsidRPr="0043579F">
        <w:rPr>
          <w:rFonts w:ascii="Times New Roman" w:hAnsi="Times New Roman" w:cs="Times New Roman"/>
          <w:color w:val="000000"/>
          <w:sz w:val="28"/>
          <w:szCs w:val="28"/>
          <w:lang w:val="uk-UA" w:eastAsia="ru-RU"/>
        </w:rPr>
        <w:t>.</w:t>
      </w:r>
    </w:p>
    <w:p w:rsidR="0066548D" w:rsidRDefault="0066548D" w:rsidP="0066548D">
      <w:pPr>
        <w:pStyle w:val="a4"/>
        <w:spacing w:line="276"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ІІ. </w:t>
      </w:r>
      <w:r w:rsidRPr="002A4CF8">
        <w:rPr>
          <w:rFonts w:ascii="Times New Roman" w:hAnsi="Times New Roman" w:cs="Times New Roman"/>
          <w:b/>
          <w:sz w:val="28"/>
          <w:szCs w:val="28"/>
          <w:lang w:val="uk-UA" w:eastAsia="ru-RU"/>
        </w:rPr>
        <w:t xml:space="preserve">Склад та робота комісії з розгляду випадку </w:t>
      </w:r>
      <w:proofErr w:type="spellStart"/>
      <w:r>
        <w:rPr>
          <w:rFonts w:ascii="Times New Roman" w:hAnsi="Times New Roman" w:cs="Times New Roman"/>
          <w:b/>
          <w:sz w:val="28"/>
          <w:szCs w:val="28"/>
          <w:lang w:val="uk-UA" w:eastAsia="ru-RU"/>
        </w:rPr>
        <w:t>булінгу</w:t>
      </w:r>
      <w:proofErr w:type="spellEnd"/>
      <w:r>
        <w:rPr>
          <w:rFonts w:ascii="Times New Roman" w:hAnsi="Times New Roman" w:cs="Times New Roman"/>
          <w:b/>
          <w:sz w:val="28"/>
          <w:szCs w:val="28"/>
          <w:lang w:val="uk-UA" w:eastAsia="ru-RU"/>
        </w:rPr>
        <w:t xml:space="preserve"> (цькування)</w:t>
      </w:r>
      <w:r w:rsidRPr="002A4CF8">
        <w:rPr>
          <w:rFonts w:ascii="Times New Roman" w:hAnsi="Times New Roman" w:cs="Times New Roman"/>
          <w:b/>
          <w:sz w:val="28"/>
          <w:szCs w:val="28"/>
          <w:lang w:val="uk-UA" w:eastAsia="ru-RU"/>
        </w:rPr>
        <w:t xml:space="preserve"> у закладі освіти, права та обов'язки її членів: </w:t>
      </w:r>
    </w:p>
    <w:p w:rsidR="0066548D" w:rsidRPr="002A4CF8" w:rsidRDefault="0066548D" w:rsidP="0066548D">
      <w:pPr>
        <w:pStyle w:val="a4"/>
        <w:spacing w:line="276" w:lineRule="auto"/>
        <w:jc w:val="both"/>
        <w:rPr>
          <w:rFonts w:ascii="Times New Roman" w:hAnsi="Times New Roman" w:cs="Times New Roman"/>
          <w:b/>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 xml:space="preserve">1. Склад комісії </w:t>
      </w:r>
      <w:r w:rsidRPr="007C2B70">
        <w:rPr>
          <w:rFonts w:ascii="Times New Roman" w:hAnsi="Times New Roman" w:cs="Times New Roman"/>
          <w:b/>
          <w:i/>
          <w:color w:val="C00000"/>
          <w:sz w:val="28"/>
          <w:szCs w:val="28"/>
          <w:lang w:val="uk-UA" w:eastAsia="ru-RU"/>
        </w:rPr>
        <w:t>затверджує</w:t>
      </w:r>
      <w:r w:rsidRPr="007C2B70">
        <w:rPr>
          <w:rFonts w:ascii="Times New Roman" w:hAnsi="Times New Roman" w:cs="Times New Roman"/>
          <w:b/>
          <w:i/>
          <w:sz w:val="28"/>
          <w:szCs w:val="28"/>
          <w:lang w:val="uk-UA" w:eastAsia="ru-RU"/>
        </w:rPr>
        <w:t xml:space="preserve"> наказом керівник закладу освіти.</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виконує свої обов'язки на постійній основі.</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Склад комісії формується з урахуванням основних завдань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складається з голови, заступника голови, секретаря та не менше ніж п'яти її членів.</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5D6917">
        <w:rPr>
          <w:rFonts w:ascii="Times New Roman" w:hAnsi="Times New Roman" w:cs="Times New Roman"/>
          <w:sz w:val="28"/>
          <w:szCs w:val="28"/>
          <w:lang w:val="uk-UA" w:eastAsia="ru-RU"/>
        </w:rPr>
        <w:t>булінгу</w:t>
      </w:r>
      <w:proofErr w:type="spellEnd"/>
      <w:r w:rsidRPr="005D6917">
        <w:rPr>
          <w:rFonts w:ascii="Times New Roman" w:hAnsi="Times New Roman" w:cs="Times New Roman"/>
          <w:sz w:val="28"/>
          <w:szCs w:val="28"/>
          <w:lang w:val="uk-UA" w:eastAsia="ru-RU"/>
        </w:rPr>
        <w:t xml:space="preserve"> (цькування), а також можуть залучатися сторони </w:t>
      </w:r>
      <w:proofErr w:type="spellStart"/>
      <w:r w:rsidRPr="005D6917">
        <w:rPr>
          <w:rFonts w:ascii="Times New Roman" w:hAnsi="Times New Roman" w:cs="Times New Roman"/>
          <w:sz w:val="28"/>
          <w:szCs w:val="28"/>
          <w:lang w:val="uk-UA" w:eastAsia="ru-RU"/>
        </w:rPr>
        <w:t>булінгу</w:t>
      </w:r>
      <w:proofErr w:type="spellEnd"/>
      <w:r w:rsidRPr="005D6917">
        <w:rPr>
          <w:rFonts w:ascii="Times New Roman" w:hAnsi="Times New Roman" w:cs="Times New Roman"/>
          <w:sz w:val="28"/>
          <w:szCs w:val="28"/>
          <w:lang w:val="uk-UA" w:eastAsia="ru-RU"/>
        </w:rPr>
        <w:t xml:space="preserve"> (цькування), представники інших суб'єктів реагування на випадки </w:t>
      </w:r>
      <w:proofErr w:type="spellStart"/>
      <w:r w:rsidRPr="005D6917">
        <w:rPr>
          <w:rFonts w:ascii="Times New Roman" w:hAnsi="Times New Roman" w:cs="Times New Roman"/>
          <w:sz w:val="28"/>
          <w:szCs w:val="28"/>
          <w:lang w:val="uk-UA" w:eastAsia="ru-RU"/>
        </w:rPr>
        <w:t>булінгу</w:t>
      </w:r>
      <w:proofErr w:type="spellEnd"/>
      <w:r w:rsidRPr="005D6917">
        <w:rPr>
          <w:rFonts w:ascii="Times New Roman" w:hAnsi="Times New Roman" w:cs="Times New Roman"/>
          <w:sz w:val="28"/>
          <w:szCs w:val="28"/>
          <w:lang w:val="uk-UA" w:eastAsia="ru-RU"/>
        </w:rPr>
        <w:t xml:space="preserve"> (цькування) в закладах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i/>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2. Головою комісії є керівник закладу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r>
        <w:rPr>
          <w:rFonts w:ascii="Times New Roman" w:hAnsi="Times New Roman" w:cs="Times New Roman"/>
          <w:sz w:val="28"/>
          <w:szCs w:val="28"/>
          <w:lang w:val="uk-UA" w:eastAsia="ru-RU"/>
        </w:rPr>
        <w:t xml:space="preserve"> </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изначає функціональні обов'язки кожного члена комісії. У разі відсутності голови комісії його обов'язки виконує заступник голови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Pr="005D6917">
        <w:rPr>
          <w:rFonts w:ascii="Times New Roman" w:hAnsi="Times New Roman" w:cs="Times New Roman"/>
          <w:sz w:val="28"/>
          <w:szCs w:val="28"/>
          <w:lang w:val="uk-UA" w:eastAsia="ru-RU"/>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3. Члени комісії зобов'язані:</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О</w:t>
      </w:r>
      <w:r w:rsidRPr="005D6917">
        <w:rPr>
          <w:rFonts w:ascii="Times New Roman" w:hAnsi="Times New Roman" w:cs="Times New Roman"/>
          <w:sz w:val="28"/>
          <w:szCs w:val="28"/>
          <w:lang w:val="uk-UA" w:eastAsia="ru-RU"/>
        </w:rPr>
        <w:t>собист</w:t>
      </w:r>
      <w:r>
        <w:rPr>
          <w:rFonts w:ascii="Times New Roman" w:hAnsi="Times New Roman" w:cs="Times New Roman"/>
          <w:sz w:val="28"/>
          <w:szCs w:val="28"/>
          <w:lang w:val="uk-UA" w:eastAsia="ru-RU"/>
        </w:rPr>
        <w:t>о брати участь у роботі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Н</w:t>
      </w:r>
      <w:r w:rsidRPr="005D6917">
        <w:rPr>
          <w:rFonts w:ascii="Times New Roman" w:hAnsi="Times New Roman" w:cs="Times New Roman"/>
          <w:sz w:val="28"/>
          <w:szCs w:val="28"/>
          <w:lang w:val="uk-UA" w:eastAsia="ru-RU"/>
        </w:rPr>
        <w:t>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w:t>
      </w:r>
      <w:r>
        <w:rPr>
          <w:rFonts w:ascii="Times New Roman" w:hAnsi="Times New Roman" w:cs="Times New Roman"/>
          <w:sz w:val="28"/>
          <w:szCs w:val="28"/>
          <w:lang w:val="uk-UA" w:eastAsia="ru-RU"/>
        </w:rPr>
        <w:t>сіб.</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иконувати в межах, передбачених законодавством та посадовими обов'я</w:t>
      </w:r>
      <w:r>
        <w:rPr>
          <w:rFonts w:ascii="Times New Roman" w:hAnsi="Times New Roman" w:cs="Times New Roman"/>
          <w:sz w:val="28"/>
          <w:szCs w:val="28"/>
          <w:lang w:val="uk-UA" w:eastAsia="ru-RU"/>
        </w:rPr>
        <w:t>зками, доручення голови комісії</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Б</w:t>
      </w:r>
      <w:r w:rsidRPr="005D6917">
        <w:rPr>
          <w:rFonts w:ascii="Times New Roman" w:hAnsi="Times New Roman" w:cs="Times New Roman"/>
          <w:sz w:val="28"/>
          <w:szCs w:val="28"/>
          <w:lang w:val="uk-UA" w:eastAsia="ru-RU"/>
        </w:rPr>
        <w:t>рати участь у голосуванні.</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rPr>
      </w:pPr>
      <w:r w:rsidRPr="007C2B70">
        <w:rPr>
          <w:rFonts w:ascii="Times New Roman" w:hAnsi="Times New Roman" w:cs="Times New Roman"/>
          <w:b/>
          <w:i/>
          <w:sz w:val="28"/>
          <w:szCs w:val="28"/>
          <w:shd w:val="clear" w:color="auto" w:fill="FFFFFF"/>
          <w:lang w:val="uk-UA"/>
        </w:rPr>
        <w:t>4. Порядок роботи комісії</w:t>
      </w:r>
    </w:p>
    <w:p w:rsidR="0066548D" w:rsidRPr="00954723" w:rsidRDefault="0066548D" w:rsidP="0066548D">
      <w:pPr>
        <w:pStyle w:val="a4"/>
        <w:spacing w:line="276" w:lineRule="auto"/>
        <w:jc w:val="both"/>
        <w:rPr>
          <w:rFonts w:ascii="Times New Roman" w:hAnsi="Times New Roman" w:cs="Times New Roman"/>
          <w:sz w:val="28"/>
          <w:szCs w:val="28"/>
          <w:shd w:val="clear" w:color="auto" w:fill="FFFFFF"/>
          <w:lang w:val="uk-UA"/>
        </w:rPr>
      </w:pPr>
      <w:r w:rsidRPr="0031143A">
        <w:rPr>
          <w:rFonts w:ascii="Times New Roman" w:hAnsi="Times New Roman" w:cs="Times New Roman"/>
          <w:b/>
          <w:i/>
          <w:color w:val="C00000"/>
          <w:sz w:val="28"/>
          <w:szCs w:val="28"/>
          <w:shd w:val="clear" w:color="auto" w:fill="FFFFFF"/>
          <w:lang w:val="uk-UA"/>
        </w:rPr>
        <w:t xml:space="preserve">         Метою діяльності комісії</w:t>
      </w:r>
      <w:r w:rsidRPr="007D4402">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 xml:space="preserve">є припинення випадку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з'ясування причин, які призвели до випадку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та вжиття заходів для усунення таких причин; оцінка потреб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в соціальних та психолого-педагогічних послугах та забезпечення таких послуг.</w:t>
      </w:r>
    </w:p>
    <w:p w:rsidR="0066548D" w:rsidRPr="000F26B8" w:rsidRDefault="0066548D" w:rsidP="0066548D">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b/>
          <w:sz w:val="28"/>
          <w:szCs w:val="28"/>
          <w:shd w:val="clear" w:color="auto" w:fill="FFFFFF"/>
          <w:lang w:val="uk-UA"/>
        </w:rPr>
        <w:t>Діяльність комісії здійснюється на принципах:</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законності;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верховенства права;</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поваги та дотримання прав і свобод людини;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 xml:space="preserve">неупередженого ставлення до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відкритості та прозорості;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конфіденційності та захисту персональних даних;</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невідкладного реагування;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 xml:space="preserve">комплексного підходу до розгляду випадку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w:t>
      </w:r>
      <w:r w:rsidRPr="00921221">
        <w:rPr>
          <w:rFonts w:ascii="Times New Roman" w:hAnsi="Times New Roman" w:cs="Times New Roman"/>
          <w:sz w:val="28"/>
          <w:szCs w:val="28"/>
          <w:lang w:val="uk-UA"/>
        </w:rPr>
        <w:t xml:space="preserve"> </w:t>
      </w: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 xml:space="preserve">нетерпимості до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та визнання його суспільної </w:t>
      </w:r>
      <w:r>
        <w:rPr>
          <w:rFonts w:ascii="Times New Roman" w:hAnsi="Times New Roman" w:cs="Times New Roman"/>
          <w:sz w:val="28"/>
          <w:szCs w:val="28"/>
          <w:shd w:val="clear" w:color="auto" w:fill="FFFFFF"/>
          <w:lang w:val="uk-UA"/>
        </w:rPr>
        <w:t xml:space="preserve">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небезпеки.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 xml:space="preserve">Комісія у своїй діяльності забезпечує дотримання вимог </w:t>
      </w:r>
      <w:r w:rsidRPr="000F26B8">
        <w:rPr>
          <w:rFonts w:ascii="Times New Roman" w:hAnsi="Times New Roman" w:cs="Times New Roman"/>
          <w:sz w:val="28"/>
          <w:szCs w:val="28"/>
          <w:shd w:val="clear" w:color="auto" w:fill="FFFFFF"/>
          <w:lang w:val="uk-UA"/>
        </w:rPr>
        <w:t>Законів України "Про</w:t>
      </w:r>
      <w:r w:rsidRPr="00921221">
        <w:rPr>
          <w:rFonts w:ascii="Times New Roman" w:hAnsi="Times New Roman" w:cs="Times New Roman"/>
          <w:sz w:val="28"/>
          <w:szCs w:val="28"/>
          <w:shd w:val="clear" w:color="auto" w:fill="FFFFFF"/>
          <w:lang w:val="uk-UA"/>
        </w:rPr>
        <w:t xml:space="preserve"> інформацію", "Про захист персональних даних".</w:t>
      </w:r>
    </w:p>
    <w:p w:rsidR="0066548D" w:rsidRPr="00954723" w:rsidRDefault="0066548D" w:rsidP="0066548D">
      <w:pPr>
        <w:pStyle w:val="a4"/>
        <w:spacing w:line="276" w:lineRule="auto"/>
        <w:jc w:val="both"/>
        <w:rPr>
          <w:rFonts w:ascii="Times New Roman" w:hAnsi="Times New Roman" w:cs="Times New Roman"/>
          <w:sz w:val="28"/>
          <w:szCs w:val="28"/>
          <w:shd w:val="clear" w:color="auto" w:fill="FFFFFF"/>
          <w:lang w:val="uk-UA"/>
        </w:rPr>
      </w:pPr>
    </w:p>
    <w:p w:rsidR="0066548D" w:rsidRPr="000F26B8" w:rsidRDefault="0066548D" w:rsidP="0066548D">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sz w:val="28"/>
          <w:szCs w:val="28"/>
          <w:shd w:val="clear" w:color="auto" w:fill="FFFFFF"/>
          <w:lang w:val="uk-UA"/>
        </w:rPr>
        <w:t>Завдання комісії:</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збір інформації щодо обставин випадку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зокрема пояснень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батьків або інших законних представників малолітніх або неповнолітніх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lastRenderedPageBreak/>
        <w:t xml:space="preserve">(цькування);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розгляд та аналіз зібраних матеріалів щодо обставин випадку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та прийняття рішення про наявність/відсутність обставин, що обґрунтовують інформацію, зазначену у заяві.</w:t>
      </w:r>
      <w:r w:rsidRPr="00921221">
        <w:rPr>
          <w:rFonts w:ascii="Times New Roman" w:hAnsi="Times New Roman" w:cs="Times New Roman"/>
          <w:sz w:val="28"/>
          <w:szCs w:val="28"/>
          <w:lang w:val="uk-UA"/>
        </w:rPr>
        <w:t xml:space="preserve"> </w:t>
      </w:r>
    </w:p>
    <w:p w:rsidR="0066548D" w:rsidRPr="000F26B8" w:rsidRDefault="0066548D" w:rsidP="0066548D">
      <w:pPr>
        <w:pStyle w:val="a4"/>
        <w:spacing w:line="276" w:lineRule="auto"/>
        <w:jc w:val="both"/>
        <w:rPr>
          <w:rFonts w:ascii="Times New Roman" w:hAnsi="Times New Roman" w:cs="Times New Roman"/>
          <w:sz w:val="28"/>
          <w:szCs w:val="28"/>
          <w:lang w:val="uk-UA"/>
        </w:rPr>
      </w:pPr>
      <w:r w:rsidRPr="000F26B8">
        <w:rPr>
          <w:rFonts w:ascii="Times New Roman" w:hAnsi="Times New Roman" w:cs="Times New Roman"/>
          <w:sz w:val="28"/>
          <w:szCs w:val="28"/>
          <w:shd w:val="clear" w:color="auto" w:fill="FFFFFF"/>
          <w:lang w:val="uk-UA"/>
        </w:rPr>
        <w:t xml:space="preserve"> У разі </w:t>
      </w:r>
      <w:r w:rsidRPr="000F26B8">
        <w:rPr>
          <w:rFonts w:ascii="Times New Roman" w:hAnsi="Times New Roman" w:cs="Times New Roman"/>
          <w:b/>
          <w:sz w:val="28"/>
          <w:szCs w:val="28"/>
          <w:shd w:val="clear" w:color="auto" w:fill="FFFFFF"/>
          <w:lang w:val="uk-UA"/>
        </w:rPr>
        <w:t>прийняття рішення комісією про наявність обставин</w:t>
      </w:r>
      <w:r w:rsidRPr="000F26B8">
        <w:rPr>
          <w:rFonts w:ascii="Times New Roman" w:hAnsi="Times New Roman" w:cs="Times New Roman"/>
          <w:sz w:val="28"/>
          <w:szCs w:val="28"/>
          <w:shd w:val="clear" w:color="auto" w:fill="FFFFFF"/>
          <w:lang w:val="uk-UA"/>
        </w:rPr>
        <w:t xml:space="preserve">, що обґрунтовують інформацію, зазначену у заяві, </w:t>
      </w:r>
      <w:r w:rsidRPr="000F26B8">
        <w:rPr>
          <w:rFonts w:ascii="Times New Roman" w:hAnsi="Times New Roman" w:cs="Times New Roman"/>
          <w:b/>
          <w:sz w:val="28"/>
          <w:szCs w:val="28"/>
          <w:shd w:val="clear" w:color="auto" w:fill="FFFFFF"/>
          <w:lang w:val="uk-UA"/>
        </w:rPr>
        <w:t>до завдань комісії також належать:</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оцінка потреб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визначення причин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та необхідних заходів для усунення таких причин;</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визначення заходів виховного впливу щодо сторін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у групі (класі), де стався випадок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моніторинг ефективності соціальних та психолого-педагогічних послуг, заходів з усунення причин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заходів виховного впливу та корегування (за потреби) відповідних послуг та заходів;</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 їхніми батьками або іншими законними представниками;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921221">
        <w:rPr>
          <w:rFonts w:ascii="Times New Roman" w:hAnsi="Times New Roman" w:cs="Times New Roman"/>
          <w:sz w:val="28"/>
          <w:szCs w:val="28"/>
          <w:shd w:val="clear" w:color="auto" w:fill="FFFFFF"/>
          <w:lang w:val="uk-UA"/>
        </w:rPr>
        <w:t>булінгу</w:t>
      </w:r>
      <w:proofErr w:type="spellEnd"/>
      <w:r w:rsidRPr="00921221">
        <w:rPr>
          <w:rFonts w:ascii="Times New Roman" w:hAnsi="Times New Roman" w:cs="Times New Roman"/>
          <w:sz w:val="28"/>
          <w:szCs w:val="28"/>
          <w:shd w:val="clear" w:color="auto" w:fill="FFFFFF"/>
          <w:lang w:val="uk-UA"/>
        </w:rPr>
        <w:t xml:space="preserve"> (цькування).</w:t>
      </w:r>
      <w:r w:rsidRPr="00921221">
        <w:rPr>
          <w:rFonts w:ascii="Times New Roman" w:hAnsi="Times New Roman" w:cs="Times New Roman"/>
          <w:sz w:val="28"/>
          <w:szCs w:val="28"/>
          <w:lang w:val="uk-UA"/>
        </w:rPr>
        <w:t xml:space="preserve"> </w:t>
      </w: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0F26B8">
        <w:rPr>
          <w:rFonts w:ascii="Times New Roman" w:hAnsi="Times New Roman" w:cs="Times New Roman"/>
          <w:b/>
          <w:sz w:val="28"/>
          <w:szCs w:val="28"/>
          <w:shd w:val="clear" w:color="auto" w:fill="FFFFFF"/>
          <w:lang w:val="uk-UA"/>
        </w:rPr>
        <w:t xml:space="preserve">Формою роботи комісії   </w:t>
      </w:r>
      <w:r w:rsidRPr="000F26B8">
        <w:rPr>
          <w:rFonts w:ascii="Times New Roman" w:hAnsi="Times New Roman" w:cs="Times New Roman"/>
          <w:b/>
          <w:color w:val="C00000"/>
          <w:sz w:val="28"/>
          <w:szCs w:val="28"/>
          <w:shd w:val="clear" w:color="auto" w:fill="FFFFFF"/>
          <w:lang w:val="uk-UA"/>
        </w:rPr>
        <w:t>є засідання</w:t>
      </w:r>
      <w:r w:rsidRPr="000F26B8">
        <w:rPr>
          <w:rFonts w:ascii="Times New Roman" w:hAnsi="Times New Roman" w:cs="Times New Roman"/>
          <w:sz w:val="28"/>
          <w:szCs w:val="28"/>
          <w:shd w:val="clear" w:color="auto" w:fill="FFFFFF"/>
          <w:lang w:val="uk-UA"/>
        </w:rPr>
        <w:t xml:space="preserve">, які </w:t>
      </w:r>
      <w:r w:rsidRPr="000F26B8">
        <w:rPr>
          <w:rFonts w:ascii="Times New Roman" w:hAnsi="Times New Roman" w:cs="Times New Roman"/>
          <w:b/>
          <w:sz w:val="28"/>
          <w:szCs w:val="28"/>
          <w:shd w:val="clear" w:color="auto" w:fill="FFFFFF"/>
          <w:lang w:val="uk-UA"/>
        </w:rPr>
        <w:t xml:space="preserve">проводяться у </w:t>
      </w:r>
      <w:r w:rsidRPr="000F26B8">
        <w:rPr>
          <w:rFonts w:ascii="Times New Roman" w:hAnsi="Times New Roman" w:cs="Times New Roman"/>
          <w:b/>
          <w:color w:val="C00000"/>
          <w:sz w:val="28"/>
          <w:szCs w:val="28"/>
          <w:shd w:val="clear" w:color="auto" w:fill="FFFFFF"/>
          <w:lang w:val="uk-UA"/>
        </w:rPr>
        <w:t>разі потреби</w:t>
      </w:r>
      <w:r w:rsidRPr="000F26B8">
        <w:rPr>
          <w:rFonts w:ascii="Times New Roman" w:hAnsi="Times New Roman" w:cs="Times New Roman"/>
          <w:sz w:val="28"/>
          <w:szCs w:val="28"/>
          <w:shd w:val="clear" w:color="auto" w:fill="FFFFFF"/>
          <w:lang w:val="uk-UA"/>
        </w:rPr>
        <w:t>. Дату, час і місце проведення засідання комісії визначає її голова.</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lastRenderedPageBreak/>
        <w:t>Засідання комісії</w:t>
      </w: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color w:val="C00000"/>
          <w:sz w:val="28"/>
          <w:szCs w:val="28"/>
          <w:shd w:val="clear" w:color="auto" w:fill="FFFFFF"/>
          <w:lang w:val="uk-UA"/>
        </w:rPr>
        <w:t>є правоможним</w:t>
      </w:r>
      <w:r w:rsidRPr="000F26B8">
        <w:rPr>
          <w:rFonts w:ascii="Times New Roman" w:hAnsi="Times New Roman" w:cs="Times New Roman"/>
          <w:sz w:val="28"/>
          <w:szCs w:val="28"/>
          <w:shd w:val="clear" w:color="auto" w:fill="FFFFFF"/>
          <w:lang w:val="uk-UA"/>
        </w:rPr>
        <w:t xml:space="preserve"> у разі участі в ньому </w:t>
      </w:r>
      <w:r w:rsidRPr="000F26B8">
        <w:rPr>
          <w:rFonts w:ascii="Times New Roman" w:hAnsi="Times New Roman" w:cs="Times New Roman"/>
          <w:b/>
          <w:sz w:val="28"/>
          <w:szCs w:val="28"/>
          <w:shd w:val="clear" w:color="auto" w:fill="FFFFFF"/>
          <w:lang w:val="uk-UA"/>
        </w:rPr>
        <w:t>не менш як двох третин</w:t>
      </w:r>
      <w:r w:rsidRPr="000F26B8">
        <w:rPr>
          <w:rFonts w:ascii="Times New Roman" w:hAnsi="Times New Roman" w:cs="Times New Roman"/>
          <w:sz w:val="28"/>
          <w:szCs w:val="28"/>
          <w:shd w:val="clear" w:color="auto" w:fill="FFFFFF"/>
          <w:lang w:val="uk-UA"/>
        </w:rPr>
        <w:t xml:space="preserve"> її складу.</w:t>
      </w:r>
    </w:p>
    <w:p w:rsidR="0066548D" w:rsidRDefault="0066548D" w:rsidP="0066548D">
      <w:pPr>
        <w:pStyle w:val="a4"/>
        <w:spacing w:line="276" w:lineRule="auto"/>
        <w:jc w:val="both"/>
        <w:rPr>
          <w:rFonts w:ascii="Times New Roman" w:hAnsi="Times New Roman" w:cs="Times New Roman"/>
          <w:sz w:val="28"/>
          <w:szCs w:val="28"/>
          <w:lang w:val="uk-UA"/>
        </w:rPr>
      </w:pP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 xml:space="preserve"> Секретар комісії</w:t>
      </w:r>
      <w:r w:rsidRPr="000F26B8">
        <w:rPr>
          <w:rFonts w:ascii="Times New Roman" w:hAnsi="Times New Roman" w:cs="Times New Roman"/>
          <w:sz w:val="28"/>
          <w:szCs w:val="28"/>
          <w:shd w:val="clear" w:color="auto" w:fill="FFFFFF"/>
          <w:lang w:val="uk-UA"/>
        </w:rPr>
        <w:t xml:space="preserve"> не пізніше вісімнадцятої години дня, що передує дню</w:t>
      </w:r>
      <w:r w:rsidRPr="00921221">
        <w:rPr>
          <w:rFonts w:ascii="Times New Roman" w:hAnsi="Times New Roman" w:cs="Times New Roman"/>
          <w:sz w:val="28"/>
          <w:szCs w:val="28"/>
          <w:shd w:val="clear" w:color="auto" w:fill="FFFFFF"/>
          <w:lang w:val="uk-UA"/>
        </w:rPr>
        <w:t xml:space="preserve"> засідання комісії, </w:t>
      </w:r>
      <w:r w:rsidRPr="000F26B8">
        <w:rPr>
          <w:rFonts w:ascii="Times New Roman" w:hAnsi="Times New Roman" w:cs="Times New Roman"/>
          <w:b/>
          <w:color w:val="C00000"/>
          <w:sz w:val="28"/>
          <w:szCs w:val="28"/>
          <w:shd w:val="clear" w:color="auto" w:fill="FFFFFF"/>
          <w:lang w:val="uk-UA"/>
        </w:rPr>
        <w:t>повідомляє членів комісії</w:t>
      </w:r>
      <w:r w:rsidRPr="004C459C">
        <w:rPr>
          <w:rFonts w:ascii="Times New Roman" w:hAnsi="Times New Roman" w:cs="Times New Roman"/>
          <w:color w:val="C00000"/>
          <w:sz w:val="28"/>
          <w:szCs w:val="28"/>
          <w:shd w:val="clear" w:color="auto" w:fill="FFFFFF"/>
          <w:lang w:val="uk-UA"/>
        </w:rPr>
        <w:t>,</w:t>
      </w:r>
      <w:r w:rsidRPr="00921221">
        <w:rPr>
          <w:rFonts w:ascii="Times New Roman" w:hAnsi="Times New Roman" w:cs="Times New Roman"/>
          <w:sz w:val="28"/>
          <w:szCs w:val="28"/>
          <w:shd w:val="clear" w:color="auto" w:fill="FFFFFF"/>
          <w:lang w:val="uk-UA"/>
        </w:rPr>
        <w:t xml:space="preserve">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Рішення з питань</w:t>
      </w:r>
      <w:r w:rsidRPr="000F26B8">
        <w:rPr>
          <w:rFonts w:ascii="Times New Roman" w:hAnsi="Times New Roman" w:cs="Times New Roman"/>
          <w:sz w:val="28"/>
          <w:szCs w:val="28"/>
          <w:shd w:val="clear" w:color="auto" w:fill="FFFFFF"/>
          <w:lang w:val="uk-UA"/>
        </w:rPr>
        <w:t xml:space="preserve">, що розглядаються на засіданні комісії, приймаються шляхом </w:t>
      </w:r>
      <w:r w:rsidRPr="000F26B8">
        <w:rPr>
          <w:rFonts w:ascii="Times New Roman" w:hAnsi="Times New Roman" w:cs="Times New Roman"/>
          <w:b/>
          <w:color w:val="C00000"/>
          <w:sz w:val="28"/>
          <w:szCs w:val="28"/>
          <w:shd w:val="clear" w:color="auto" w:fill="FFFFFF"/>
          <w:lang w:val="uk-UA"/>
        </w:rPr>
        <w:t>відкритого голосування більшістю голосів</w:t>
      </w:r>
      <w:r w:rsidRPr="000F26B8">
        <w:rPr>
          <w:rFonts w:ascii="Times New Roman" w:hAnsi="Times New Roman" w:cs="Times New Roman"/>
          <w:sz w:val="28"/>
          <w:szCs w:val="28"/>
          <w:shd w:val="clear" w:color="auto" w:fill="FFFFFF"/>
          <w:lang w:val="uk-UA"/>
        </w:rPr>
        <w:t xml:space="preserve"> від затвердженого складу комісії. У разі рівного розподілу голосів голос </w:t>
      </w:r>
      <w:r w:rsidRPr="000F26B8">
        <w:rPr>
          <w:rFonts w:ascii="Times New Roman" w:hAnsi="Times New Roman" w:cs="Times New Roman"/>
          <w:b/>
          <w:color w:val="C00000"/>
          <w:sz w:val="28"/>
          <w:szCs w:val="28"/>
          <w:shd w:val="clear" w:color="auto" w:fill="FFFFFF"/>
          <w:lang w:val="uk-UA"/>
        </w:rPr>
        <w:t>голови комісії є вирішальним.</w:t>
      </w:r>
    </w:p>
    <w:p w:rsidR="0066548D" w:rsidRPr="000F26B8" w:rsidRDefault="0066548D" w:rsidP="0066548D">
      <w:pPr>
        <w:pStyle w:val="a4"/>
        <w:spacing w:line="276" w:lineRule="auto"/>
        <w:jc w:val="both"/>
        <w:rPr>
          <w:rFonts w:ascii="Times New Roman" w:hAnsi="Times New Roman" w:cs="Times New Roman"/>
          <w:b/>
          <w:color w:val="C00000"/>
          <w:sz w:val="28"/>
          <w:szCs w:val="28"/>
          <w:lang w:val="uk-UA"/>
        </w:rPr>
      </w:pP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sz w:val="28"/>
          <w:szCs w:val="28"/>
          <w:shd w:val="clear" w:color="auto" w:fill="FFFFFF"/>
          <w:lang w:val="uk-UA"/>
        </w:rPr>
        <w:t xml:space="preserve">Під час проведення засідання комісії </w:t>
      </w:r>
      <w:r w:rsidRPr="000F26B8">
        <w:rPr>
          <w:rFonts w:ascii="Times New Roman" w:hAnsi="Times New Roman" w:cs="Times New Roman"/>
          <w:b/>
          <w:sz w:val="28"/>
          <w:szCs w:val="28"/>
          <w:shd w:val="clear" w:color="auto" w:fill="FFFFFF"/>
          <w:lang w:val="uk-UA"/>
        </w:rPr>
        <w:t>секретар комісії веде протокол засідання комісії за формою</w:t>
      </w:r>
      <w:r w:rsidRPr="000F26B8">
        <w:rPr>
          <w:rFonts w:ascii="Times New Roman" w:hAnsi="Times New Roman" w:cs="Times New Roman"/>
          <w:sz w:val="28"/>
          <w:szCs w:val="28"/>
          <w:shd w:val="clear" w:color="auto" w:fill="FFFFFF"/>
          <w:lang w:val="uk-UA"/>
        </w:rPr>
        <w:t xml:space="preserve"> згідно з </w:t>
      </w:r>
      <w:hyperlink r:id="rId8" w:history="1">
        <w:r w:rsidRPr="000F26B8">
          <w:rPr>
            <w:rStyle w:val="a3"/>
            <w:rFonts w:ascii="Times New Roman" w:hAnsi="Times New Roman" w:cs="Times New Roman"/>
            <w:color w:val="auto"/>
            <w:sz w:val="28"/>
            <w:szCs w:val="28"/>
            <w:u w:val="none"/>
            <w:shd w:val="clear" w:color="auto" w:fill="FFFFFF"/>
            <w:lang w:val="uk-UA"/>
          </w:rPr>
          <w:t>додатком</w:t>
        </w:r>
      </w:hyperlink>
      <w:r w:rsidRPr="000F26B8">
        <w:rPr>
          <w:rFonts w:ascii="Times New Roman" w:hAnsi="Times New Roman" w:cs="Times New Roman"/>
          <w:sz w:val="28"/>
          <w:szCs w:val="28"/>
          <w:shd w:val="clear" w:color="auto" w:fill="FFFFFF"/>
          <w:lang w:val="uk-UA"/>
        </w:rPr>
        <w:t> до цього Порядку, що оформлюється наказом керівника закладу освіти.</w:t>
      </w:r>
    </w:p>
    <w:p w:rsidR="0066548D" w:rsidRPr="000F26B8"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Особи, залучені до участі в засіданні комісії, зобов'язані</w:t>
      </w:r>
      <w:r w:rsidRPr="000F26B8">
        <w:rPr>
          <w:rFonts w:ascii="Times New Roman" w:hAnsi="Times New Roman" w:cs="Times New Roman"/>
          <w:sz w:val="28"/>
          <w:szCs w:val="28"/>
          <w:shd w:val="clear" w:color="auto" w:fill="FFFFFF"/>
          <w:lang w:val="uk-UA"/>
        </w:rPr>
        <w:t xml:space="preserve"> дотримуватись принципів діяльності комісії, зокрема </w:t>
      </w:r>
      <w:r w:rsidRPr="000F26B8">
        <w:rPr>
          <w:rFonts w:ascii="Times New Roman" w:hAnsi="Times New Roman" w:cs="Times New Roman"/>
          <w:b/>
          <w:color w:val="C00000"/>
          <w:sz w:val="28"/>
          <w:szCs w:val="28"/>
          <w:shd w:val="clear" w:color="auto" w:fill="FFFFFF"/>
          <w:lang w:val="uk-UA"/>
        </w:rPr>
        <w:t>не розголошувати стороннім особам</w:t>
      </w:r>
      <w:r w:rsidRPr="000F26B8">
        <w:rPr>
          <w:rFonts w:ascii="Times New Roman" w:hAnsi="Times New Roman" w:cs="Times New Roman"/>
          <w:sz w:val="28"/>
          <w:szCs w:val="28"/>
          <w:shd w:val="clear" w:color="auto" w:fill="FFFFFF"/>
          <w:lang w:val="uk-UA"/>
        </w:rPr>
        <w:t xml:space="preserve"> відомості, що стали їм відомі у зв'язку з участю у роботі комісії, і </w:t>
      </w:r>
      <w:r w:rsidRPr="000F26B8">
        <w:rPr>
          <w:rFonts w:ascii="Times New Roman" w:hAnsi="Times New Roman" w:cs="Times New Roman"/>
          <w:b/>
          <w:color w:val="C00000"/>
          <w:sz w:val="28"/>
          <w:szCs w:val="28"/>
          <w:shd w:val="clear" w:color="auto" w:fill="FFFFFF"/>
          <w:lang w:val="uk-UA"/>
        </w:rPr>
        <w:t>не використовувати їх у своїх інтересах або інтересах третіх осіб.</w:t>
      </w:r>
    </w:p>
    <w:p w:rsidR="0066548D" w:rsidRPr="005D727B" w:rsidRDefault="0066548D" w:rsidP="0066548D">
      <w:pPr>
        <w:pStyle w:val="a4"/>
        <w:spacing w:line="276" w:lineRule="auto"/>
        <w:jc w:val="both"/>
        <w:rPr>
          <w:rFonts w:ascii="Times New Roman" w:hAnsi="Times New Roman" w:cs="Times New Roman"/>
          <w:b/>
          <w:i/>
          <w:color w:val="C00000"/>
          <w:sz w:val="28"/>
          <w:szCs w:val="28"/>
          <w:lang w:val="uk-UA"/>
        </w:rPr>
      </w:pPr>
    </w:p>
    <w:p w:rsidR="0066548D" w:rsidRPr="000F26B8" w:rsidRDefault="0066548D" w:rsidP="0066548D">
      <w:pPr>
        <w:pStyle w:val="a4"/>
        <w:spacing w:line="276" w:lineRule="auto"/>
        <w:jc w:val="both"/>
        <w:rPr>
          <w:rFonts w:ascii="Times New Roman" w:hAnsi="Times New Roman" w:cs="Times New Roman"/>
          <w:b/>
          <w:i/>
          <w:sz w:val="28"/>
          <w:szCs w:val="28"/>
          <w:lang w:val="uk-UA"/>
        </w:rPr>
      </w:pPr>
      <w:r w:rsidRPr="000F26B8">
        <w:rPr>
          <w:rFonts w:ascii="Times New Roman" w:hAnsi="Times New Roman" w:cs="Times New Roman"/>
          <w:b/>
          <w:i/>
          <w:sz w:val="28"/>
          <w:szCs w:val="28"/>
          <w:shd w:val="clear" w:color="auto" w:fill="FFFFFF"/>
          <w:lang w:val="uk-UA"/>
        </w:rPr>
        <w:t>5. Особи, залучені до участі в засіданні комісії, під час засідання комісії мають право:</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ознайомлюватися з матеріалами, поданими на розгляд комісії;</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ставити питання по суті розгляду;</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подавати пропозиції, висловлювати власну думку з питань, що розглядаються.</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shd w:val="clear" w:color="auto" w:fill="FFFFFF"/>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b/>
          <w:color w:val="C00000"/>
          <w:sz w:val="28"/>
          <w:szCs w:val="28"/>
          <w:shd w:val="clear" w:color="auto" w:fill="FFFFFF"/>
          <w:lang w:val="uk-UA"/>
        </w:rPr>
        <w:t xml:space="preserve">         Строк розгляду комісією заяви</w:t>
      </w:r>
      <w:r w:rsidRPr="00580D47">
        <w:rPr>
          <w:rFonts w:ascii="Times New Roman" w:hAnsi="Times New Roman" w:cs="Times New Roman"/>
          <w:sz w:val="28"/>
          <w:szCs w:val="28"/>
          <w:shd w:val="clear" w:color="auto" w:fill="FFFFFF"/>
          <w:lang w:val="uk-UA"/>
        </w:rPr>
        <w:t xml:space="preserve"> або повідомлення про випадок </w:t>
      </w:r>
      <w:proofErr w:type="spellStart"/>
      <w:r w:rsidRPr="00580D47">
        <w:rPr>
          <w:rFonts w:ascii="Times New Roman" w:hAnsi="Times New Roman" w:cs="Times New Roman"/>
          <w:sz w:val="28"/>
          <w:szCs w:val="28"/>
          <w:shd w:val="clear" w:color="auto" w:fill="FFFFFF"/>
          <w:lang w:val="uk-UA"/>
        </w:rPr>
        <w:t>булінгу</w:t>
      </w:r>
      <w:proofErr w:type="spellEnd"/>
      <w:r w:rsidRPr="00580D47">
        <w:rPr>
          <w:rFonts w:ascii="Times New Roman" w:hAnsi="Times New Roman" w:cs="Times New Roman"/>
          <w:sz w:val="28"/>
          <w:szCs w:val="28"/>
          <w:shd w:val="clear" w:color="auto" w:fill="FFFFFF"/>
          <w:lang w:val="uk-UA"/>
        </w:rPr>
        <w:t xml:space="preserve"> (цькування) в закладі освіти та виконання нею своїх завдань </w:t>
      </w:r>
      <w:r w:rsidRPr="00580D47">
        <w:rPr>
          <w:rFonts w:ascii="Times New Roman" w:hAnsi="Times New Roman" w:cs="Times New Roman"/>
          <w:color w:val="C00000"/>
          <w:sz w:val="28"/>
          <w:szCs w:val="28"/>
          <w:shd w:val="clear" w:color="auto" w:fill="FFFFFF"/>
          <w:lang w:val="uk-UA"/>
        </w:rPr>
        <w:t xml:space="preserve">не має </w:t>
      </w:r>
      <w:r w:rsidRPr="00580D47">
        <w:rPr>
          <w:rFonts w:ascii="Times New Roman" w:hAnsi="Times New Roman" w:cs="Times New Roman"/>
          <w:b/>
          <w:color w:val="C00000"/>
          <w:sz w:val="28"/>
          <w:szCs w:val="28"/>
          <w:shd w:val="clear" w:color="auto" w:fill="FFFFFF"/>
          <w:lang w:val="uk-UA"/>
        </w:rPr>
        <w:t>перевищувати десяти робочих днів</w:t>
      </w:r>
      <w:r w:rsidRPr="00580D47">
        <w:rPr>
          <w:rFonts w:ascii="Times New Roman" w:hAnsi="Times New Roman" w:cs="Times New Roman"/>
          <w:color w:val="C00000"/>
          <w:sz w:val="28"/>
          <w:szCs w:val="28"/>
          <w:shd w:val="clear" w:color="auto" w:fill="FFFFFF"/>
          <w:lang w:val="uk-UA"/>
        </w:rPr>
        <w:t xml:space="preserve"> </w:t>
      </w:r>
      <w:r w:rsidRPr="00580D47">
        <w:rPr>
          <w:rFonts w:ascii="Times New Roman" w:hAnsi="Times New Roman" w:cs="Times New Roman"/>
          <w:sz w:val="28"/>
          <w:szCs w:val="28"/>
          <w:shd w:val="clear" w:color="auto" w:fill="FFFFFF"/>
          <w:lang w:val="uk-UA"/>
        </w:rPr>
        <w:t>із дня отримання заяви або повідомлення керівником закладу освіти.</w:t>
      </w:r>
    </w:p>
    <w:p w:rsidR="0066548D" w:rsidRPr="00580D47" w:rsidRDefault="0066548D" w:rsidP="0066548D">
      <w:pPr>
        <w:pStyle w:val="a4"/>
        <w:spacing w:line="276" w:lineRule="auto"/>
        <w:jc w:val="both"/>
        <w:rPr>
          <w:rFonts w:ascii="Times New Roman" w:hAnsi="Times New Roman" w:cs="Times New Roman"/>
          <w:color w:val="C00000"/>
          <w:sz w:val="28"/>
          <w:szCs w:val="28"/>
          <w:lang w:val="uk-UA"/>
        </w:rPr>
      </w:pPr>
    </w:p>
    <w:p w:rsidR="0066548D" w:rsidRDefault="0066548D" w:rsidP="0066548D">
      <w:pPr>
        <w:pStyle w:val="a4"/>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Відповідальність</w:t>
      </w:r>
      <w:r w:rsidRPr="00835847">
        <w:rPr>
          <w:rFonts w:ascii="Times New Roman" w:hAnsi="Times New Roman" w:cs="Times New Roman"/>
          <w:b/>
          <w:sz w:val="28"/>
          <w:szCs w:val="28"/>
          <w:lang w:val="uk-UA"/>
        </w:rPr>
        <w:t xml:space="preserve"> за вчинення </w:t>
      </w:r>
      <w:proofErr w:type="spellStart"/>
      <w:r w:rsidRPr="00835847">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xml:space="preserve"> та недотримання алгоритму дій при виявленні випадку </w:t>
      </w:r>
      <w:proofErr w:type="spellStart"/>
      <w:r>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або спробі його приховування</w:t>
      </w:r>
      <w:r w:rsidRPr="00835847">
        <w:rPr>
          <w:rFonts w:ascii="Times New Roman" w:hAnsi="Times New Roman" w:cs="Times New Roman"/>
          <w:b/>
          <w:sz w:val="28"/>
          <w:szCs w:val="28"/>
          <w:lang w:val="uk-UA"/>
        </w:rPr>
        <w:t>:</w:t>
      </w:r>
    </w:p>
    <w:p w:rsidR="0066548D" w:rsidRPr="00835847" w:rsidRDefault="0066548D" w:rsidP="0066548D">
      <w:pPr>
        <w:pStyle w:val="a4"/>
        <w:spacing w:line="276" w:lineRule="auto"/>
        <w:jc w:val="both"/>
        <w:rPr>
          <w:rFonts w:ascii="Times New Roman" w:hAnsi="Times New Roman" w:cs="Times New Roman"/>
          <w:b/>
          <w:sz w:val="28"/>
          <w:szCs w:val="28"/>
          <w:lang w:val="uk-UA"/>
        </w:rPr>
      </w:pPr>
    </w:p>
    <w:p w:rsidR="0066548D" w:rsidRPr="007D6CC9" w:rsidRDefault="0066548D" w:rsidP="0066548D">
      <w:pPr>
        <w:pStyle w:val="a4"/>
        <w:spacing w:line="276" w:lineRule="auto"/>
        <w:jc w:val="both"/>
        <w:rPr>
          <w:rFonts w:ascii="Times New Roman" w:hAnsi="Times New Roman" w:cs="Times New Roman"/>
          <w:sz w:val="28"/>
          <w:szCs w:val="28"/>
          <w:lang w:val="uk-UA"/>
        </w:rPr>
      </w:pPr>
      <w:r w:rsidRPr="008B3C9D">
        <w:rPr>
          <w:rFonts w:ascii="Times New Roman" w:hAnsi="Times New Roman" w:cs="Times New Roman"/>
          <w:sz w:val="28"/>
          <w:szCs w:val="28"/>
          <w:lang w:val="uk-UA"/>
        </w:rPr>
        <w:t xml:space="preserve">         Згідно Закону України від 18 грудня 2018 року №8584 «Про внесення змін до деяких законодавчих актів щодо протидії </w:t>
      </w:r>
      <w:proofErr w:type="spellStart"/>
      <w:r w:rsidRPr="008B3C9D">
        <w:rPr>
          <w:rFonts w:ascii="Times New Roman" w:hAnsi="Times New Roman" w:cs="Times New Roman"/>
          <w:sz w:val="28"/>
          <w:szCs w:val="28"/>
          <w:lang w:val="uk-UA"/>
        </w:rPr>
        <w:t>булінгу</w:t>
      </w:r>
      <w:proofErr w:type="spellEnd"/>
      <w:r w:rsidRPr="008B3C9D">
        <w:rPr>
          <w:rFonts w:ascii="Times New Roman" w:hAnsi="Times New Roman" w:cs="Times New Roman"/>
          <w:sz w:val="28"/>
          <w:szCs w:val="28"/>
          <w:lang w:val="uk-UA"/>
        </w:rPr>
        <w:t xml:space="preserve">», який </w:t>
      </w:r>
      <w:r w:rsidRPr="00AE70F7">
        <w:rPr>
          <w:rFonts w:ascii="Times New Roman" w:hAnsi="Times New Roman" w:cs="Times New Roman"/>
          <w:b/>
          <w:sz w:val="28"/>
          <w:szCs w:val="28"/>
          <w:lang w:val="uk-UA"/>
        </w:rPr>
        <w:t xml:space="preserve">вперше </w:t>
      </w:r>
      <w:r w:rsidRPr="007D6CC9">
        <w:rPr>
          <w:rFonts w:ascii="Times New Roman" w:hAnsi="Times New Roman" w:cs="Times New Roman"/>
          <w:sz w:val="28"/>
          <w:szCs w:val="28"/>
          <w:lang w:val="uk-UA"/>
        </w:rPr>
        <w:t xml:space="preserve">в </w:t>
      </w:r>
      <w:r w:rsidRPr="007D6CC9">
        <w:rPr>
          <w:rFonts w:ascii="Times New Roman" w:hAnsi="Times New Roman" w:cs="Times New Roman"/>
          <w:sz w:val="28"/>
          <w:szCs w:val="28"/>
          <w:lang w:val="uk-UA"/>
        </w:rPr>
        <w:lastRenderedPageBreak/>
        <w:t xml:space="preserve">українському законодавстві юридично </w:t>
      </w:r>
      <w:r w:rsidRPr="007D6CC9">
        <w:rPr>
          <w:rFonts w:ascii="Times New Roman" w:hAnsi="Times New Roman" w:cs="Times New Roman"/>
          <w:b/>
          <w:color w:val="C00000"/>
          <w:sz w:val="28"/>
          <w:szCs w:val="28"/>
          <w:lang w:val="uk-UA"/>
        </w:rPr>
        <w:t xml:space="preserve">визнає поняття </w:t>
      </w:r>
      <w:proofErr w:type="spellStart"/>
      <w:r w:rsidRPr="007D6CC9">
        <w:rPr>
          <w:rFonts w:ascii="Times New Roman" w:hAnsi="Times New Roman" w:cs="Times New Roman"/>
          <w:b/>
          <w:color w:val="C00000"/>
          <w:sz w:val="28"/>
          <w:szCs w:val="28"/>
          <w:lang w:val="uk-UA"/>
        </w:rPr>
        <w:t>булінгу</w:t>
      </w:r>
      <w:proofErr w:type="spellEnd"/>
      <w:r w:rsidRPr="007D6CC9">
        <w:rPr>
          <w:rFonts w:ascii="Times New Roman" w:hAnsi="Times New Roman" w:cs="Times New Roman"/>
          <w:b/>
          <w:color w:val="C00000"/>
          <w:sz w:val="28"/>
          <w:szCs w:val="28"/>
          <w:lang w:val="uk-UA"/>
        </w:rPr>
        <w:t xml:space="preserve"> та передбачає відповідальність</w:t>
      </w:r>
      <w:r w:rsidRPr="007D6CC9">
        <w:rPr>
          <w:rFonts w:ascii="Times New Roman" w:hAnsi="Times New Roman" w:cs="Times New Roman"/>
          <w:sz w:val="28"/>
          <w:szCs w:val="28"/>
          <w:lang w:val="uk-UA"/>
        </w:rPr>
        <w:t xml:space="preserve"> не тільки за вчинення, але й за  приховування випадків </w:t>
      </w:r>
      <w:proofErr w:type="spellStart"/>
      <w:r w:rsidRPr="007D6CC9">
        <w:rPr>
          <w:rFonts w:ascii="Times New Roman" w:hAnsi="Times New Roman" w:cs="Times New Roman"/>
          <w:sz w:val="28"/>
          <w:szCs w:val="28"/>
          <w:lang w:val="uk-UA"/>
        </w:rPr>
        <w:t>булінгу</w:t>
      </w:r>
      <w:proofErr w:type="spellEnd"/>
      <w:r w:rsidRPr="007D6CC9">
        <w:rPr>
          <w:rFonts w:ascii="Times New Roman" w:hAnsi="Times New Roman" w:cs="Times New Roman"/>
          <w:sz w:val="28"/>
          <w:szCs w:val="28"/>
          <w:lang w:val="uk-UA"/>
        </w:rPr>
        <w:t>.</w:t>
      </w:r>
    </w:p>
    <w:p w:rsidR="0066548D" w:rsidRPr="00607767" w:rsidRDefault="0066548D" w:rsidP="0066548D">
      <w:pPr>
        <w:pStyle w:val="a4"/>
        <w:spacing w:line="276" w:lineRule="auto"/>
        <w:jc w:val="both"/>
        <w:rPr>
          <w:rFonts w:ascii="Times New Roman" w:hAnsi="Times New Roman" w:cs="Times New Roman"/>
          <w:b/>
          <w:sz w:val="28"/>
          <w:szCs w:val="28"/>
          <w:lang w:val="uk-UA"/>
        </w:rPr>
      </w:pPr>
    </w:p>
    <w:p w:rsidR="0066548D" w:rsidRPr="00607767" w:rsidRDefault="0066548D" w:rsidP="0066548D">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 xml:space="preserve">1. Відповідальність передбачена за вчинення </w:t>
      </w:r>
      <w:proofErr w:type="spellStart"/>
      <w:r w:rsidRPr="00607767">
        <w:rPr>
          <w:rFonts w:ascii="Times New Roman" w:hAnsi="Times New Roman" w:cs="Times New Roman"/>
          <w:b/>
          <w:i/>
          <w:sz w:val="28"/>
          <w:szCs w:val="28"/>
          <w:lang w:val="uk-UA" w:eastAsia="ru-RU"/>
        </w:rPr>
        <w:t>булінгу</w:t>
      </w:r>
      <w:proofErr w:type="spellEnd"/>
      <w:r w:rsidRPr="00607767">
        <w:rPr>
          <w:rFonts w:ascii="Times New Roman" w:hAnsi="Times New Roman" w:cs="Times New Roman"/>
          <w:b/>
          <w:i/>
          <w:sz w:val="28"/>
          <w:szCs w:val="28"/>
          <w:lang w:val="uk-UA" w:eastAsia="ru-RU"/>
        </w:rPr>
        <w:t>.</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Положеннями статті 173-4 Кодексу України про адміністративні правопорушення визначено, що адміністративна відповідальність встановлюється 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(цькування) учасника освітнього процесу, який являє собою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p>
    <w:p w:rsidR="0066548D" w:rsidRPr="00607767" w:rsidRDefault="0066548D" w:rsidP="0066548D">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 xml:space="preserve">2. Види покарань за </w:t>
      </w:r>
      <w:proofErr w:type="spellStart"/>
      <w:r w:rsidRPr="00607767">
        <w:rPr>
          <w:rFonts w:ascii="Times New Roman" w:hAnsi="Times New Roman" w:cs="Times New Roman"/>
          <w:b/>
          <w:i/>
          <w:sz w:val="28"/>
          <w:szCs w:val="28"/>
          <w:lang w:val="uk-UA" w:eastAsia="ru-RU"/>
        </w:rPr>
        <w:t>булінг</w:t>
      </w:r>
      <w:proofErr w:type="spellEnd"/>
      <w:r w:rsidRPr="00607767">
        <w:rPr>
          <w:rFonts w:ascii="Times New Roman" w:hAnsi="Times New Roman" w:cs="Times New Roman"/>
          <w:b/>
          <w:i/>
          <w:sz w:val="28"/>
          <w:szCs w:val="28"/>
          <w:lang w:val="uk-UA" w:eastAsia="ru-RU"/>
        </w:rPr>
        <w:t xml:space="preserve"> передбачено вказаною статтею:</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штрафи від 850 до 3400 грн.;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від 20 до 60 год.;</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виправні роботи до 1 місяця.</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Так, 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стосовно малолітньої чи неповнолітньої особи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такою особою стосовно інших учасників освітнього процесу, внаслідок чого могла бути чи була заподіяна шкода психічному</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фізичному здоров’ю будуть штрафувати розміром від 50 до 100 неоподатковуваних мінімумів доходів громадян  (850-1700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кривдник отримає громадські роботи на строк від 20 до 40 годин.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вчинений групою осіб або повторно протягом року після накладення адміністративного стягнення, потягне за собою покарання у вигляді:</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t>штрафу від 100 до 200 неоподатковуваних мінімумів доходів громадян (1700-3400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60 до 60 годин.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За малолітніх дітей – кривдників (до 14 років) та неповнолітніх (віком від 14 до 16 років) відповідатимуть їх батьки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особи, що їх замінюють: цькування їх дітьми інших учасни</w:t>
      </w:r>
      <w:r>
        <w:rPr>
          <w:rFonts w:ascii="Times New Roman" w:hAnsi="Times New Roman" w:cs="Times New Roman"/>
          <w:sz w:val="28"/>
          <w:szCs w:val="28"/>
          <w:lang w:val="uk-UA" w:eastAsia="ru-RU"/>
        </w:rPr>
        <w:t>ків освітнього процесу їм «виллє</w:t>
      </w:r>
      <w:r w:rsidRPr="00F328CA">
        <w:rPr>
          <w:rFonts w:ascii="Times New Roman" w:hAnsi="Times New Roman" w:cs="Times New Roman"/>
          <w:sz w:val="28"/>
          <w:szCs w:val="28"/>
          <w:lang w:val="uk-UA" w:eastAsia="ru-RU"/>
        </w:rPr>
        <w:t xml:space="preserve">ться» у: </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t>штраф, від 50 до 100 неоподатковуваних мінімумів доходів громадян (850 – 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20 до 40 годин.</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Якщо ж їх діти вчинять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групою осіб або повторно (тобто протягом року після накладення адміністративного стягнення), їх батьки  чи законні представники можуть отримати вдвічі більші покарання, ніж вказано вище.</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p>
    <w:p w:rsidR="0066548D" w:rsidRPr="00607767" w:rsidRDefault="0066548D" w:rsidP="0066548D">
      <w:pPr>
        <w:pStyle w:val="a4"/>
        <w:spacing w:line="276" w:lineRule="auto"/>
        <w:jc w:val="both"/>
        <w:rPr>
          <w:rFonts w:ascii="Times New Roman" w:hAnsi="Times New Roman" w:cs="Times New Roman"/>
          <w:b/>
          <w:i/>
          <w:sz w:val="28"/>
          <w:szCs w:val="28"/>
          <w:lang w:val="uk-UA"/>
        </w:rPr>
      </w:pPr>
      <w:r w:rsidRPr="00607767">
        <w:rPr>
          <w:rFonts w:ascii="Times New Roman" w:hAnsi="Times New Roman" w:cs="Times New Roman"/>
          <w:b/>
          <w:i/>
          <w:sz w:val="28"/>
          <w:szCs w:val="28"/>
          <w:lang w:val="uk-UA"/>
        </w:rPr>
        <w:t xml:space="preserve">3. Покарання за приховування випадків </w:t>
      </w:r>
      <w:proofErr w:type="spellStart"/>
      <w:r w:rsidRPr="00607767">
        <w:rPr>
          <w:rFonts w:ascii="Times New Roman" w:hAnsi="Times New Roman" w:cs="Times New Roman"/>
          <w:b/>
          <w:i/>
          <w:sz w:val="28"/>
          <w:szCs w:val="28"/>
          <w:lang w:val="uk-UA"/>
        </w:rPr>
        <w:t>булінгу</w:t>
      </w:r>
      <w:proofErr w:type="spellEnd"/>
      <w:r w:rsidRPr="00607767">
        <w:rPr>
          <w:rFonts w:ascii="Times New Roman" w:hAnsi="Times New Roman" w:cs="Times New Roman"/>
          <w:b/>
          <w:i/>
          <w:sz w:val="28"/>
          <w:szCs w:val="28"/>
          <w:lang w:val="uk-UA"/>
        </w:rPr>
        <w:t>.</w:t>
      </w:r>
    </w:p>
    <w:p w:rsidR="0066548D" w:rsidRDefault="0066548D" w:rsidP="0066548D">
      <w:pPr>
        <w:pStyle w:val="a4"/>
        <w:spacing w:line="276" w:lineRule="auto"/>
        <w:jc w:val="both"/>
        <w:rPr>
          <w:rFonts w:ascii="Times New Roman" w:hAnsi="Times New Roman" w:cs="Times New Roman"/>
          <w:sz w:val="28"/>
          <w:szCs w:val="28"/>
          <w:lang w:val="uk-UA"/>
        </w:rPr>
      </w:pPr>
      <w:r w:rsidRPr="00993BDF">
        <w:rPr>
          <w:rFonts w:ascii="Times New Roman" w:hAnsi="Times New Roman" w:cs="Times New Roman"/>
          <w:sz w:val="28"/>
          <w:szCs w:val="28"/>
          <w:lang w:val="uk-UA"/>
        </w:rPr>
        <w:lastRenderedPageBreak/>
        <w:t xml:space="preserve">         Водночас законом визначено </w:t>
      </w:r>
      <w:r w:rsidRPr="00993BDF">
        <w:rPr>
          <w:rStyle w:val="a5"/>
          <w:rFonts w:ascii="Times New Roman" w:hAnsi="Times New Roman" w:cs="Times New Roman"/>
          <w:sz w:val="28"/>
          <w:szCs w:val="28"/>
          <w:lang w:val="uk-UA"/>
        </w:rPr>
        <w:t xml:space="preserve">покарання за приховування випадків </w:t>
      </w:r>
      <w:proofErr w:type="spellStart"/>
      <w:r w:rsidRPr="00993BDF">
        <w:rPr>
          <w:rStyle w:val="a5"/>
          <w:rFonts w:ascii="Times New Roman" w:hAnsi="Times New Roman" w:cs="Times New Roman"/>
          <w:sz w:val="28"/>
          <w:szCs w:val="28"/>
          <w:lang w:val="uk-UA"/>
        </w:rPr>
        <w:t>булінгу</w:t>
      </w:r>
      <w:proofErr w:type="spellEnd"/>
      <w:r w:rsidRPr="00993BDF">
        <w:rPr>
          <w:rFonts w:ascii="Times New Roman" w:hAnsi="Times New Roman" w:cs="Times New Roman"/>
          <w:sz w:val="28"/>
          <w:szCs w:val="28"/>
          <w:lang w:val="uk-UA"/>
        </w:rPr>
        <w:t xml:space="preserve"> педагогічним, науково-педагогічним, науковим працівником, керівником або засновником закладу освіти.</w:t>
      </w:r>
    </w:p>
    <w:p w:rsidR="0066548D"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780">
        <w:rPr>
          <w:rFonts w:ascii="Times New Roman" w:hAnsi="Times New Roman" w:cs="Times New Roman"/>
          <w:sz w:val="28"/>
          <w:szCs w:val="28"/>
          <w:lang w:val="uk-UA"/>
        </w:rPr>
        <w:t xml:space="preserve">Так, </w:t>
      </w:r>
      <w:r w:rsidRPr="00D30AD5">
        <w:rPr>
          <w:rFonts w:ascii="Times New Roman" w:hAnsi="Times New Roman" w:cs="Times New Roman"/>
          <w:b/>
          <w:sz w:val="28"/>
          <w:szCs w:val="28"/>
          <w:lang w:val="uk-UA"/>
        </w:rPr>
        <w:t>неповідомлення керівником закладу освіти</w:t>
      </w:r>
      <w:r w:rsidRPr="00806780">
        <w:rPr>
          <w:rFonts w:ascii="Times New Roman" w:hAnsi="Times New Roman" w:cs="Times New Roman"/>
          <w:sz w:val="28"/>
          <w:szCs w:val="28"/>
          <w:lang w:val="uk-UA"/>
        </w:rPr>
        <w:t xml:space="preserve"> уповноваженим підрозділам органів Національної поліції України про випадки </w:t>
      </w:r>
      <w:proofErr w:type="spellStart"/>
      <w:r w:rsidRPr="00806780">
        <w:rPr>
          <w:rFonts w:ascii="Times New Roman" w:hAnsi="Times New Roman" w:cs="Times New Roman"/>
          <w:sz w:val="28"/>
          <w:szCs w:val="28"/>
          <w:lang w:val="uk-UA"/>
        </w:rPr>
        <w:t>булінгу</w:t>
      </w:r>
      <w:proofErr w:type="spellEnd"/>
      <w:r w:rsidRPr="00806780">
        <w:rPr>
          <w:rFonts w:ascii="Times New Roman" w:hAnsi="Times New Roman" w:cs="Times New Roman"/>
          <w:sz w:val="28"/>
          <w:szCs w:val="28"/>
          <w:lang w:val="uk-UA"/>
        </w:rPr>
        <w:t xml:space="preserve"> тягне за собою накладення штрафу від 850 до 1700 грн</w:t>
      </w:r>
      <w:r>
        <w:rPr>
          <w:rFonts w:ascii="Times New Roman" w:hAnsi="Times New Roman" w:cs="Times New Roman"/>
          <w:sz w:val="28"/>
          <w:szCs w:val="28"/>
          <w:lang w:val="uk-UA"/>
        </w:rPr>
        <w:t>.,</w:t>
      </w:r>
      <w:r w:rsidRPr="00806780">
        <w:rPr>
          <w:rFonts w:ascii="Times New Roman" w:hAnsi="Times New Roman" w:cs="Times New Roman"/>
          <w:sz w:val="28"/>
          <w:szCs w:val="28"/>
          <w:lang w:val="uk-UA"/>
        </w:rPr>
        <w:t xml:space="preserve"> або виправні роботи на строк до одного місяця з відрахуванням до 20% заробітку.</w:t>
      </w:r>
    </w:p>
    <w:p w:rsidR="0066548D"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Тому, п</w:t>
      </w:r>
      <w:r w:rsidRPr="00DE4926">
        <w:rPr>
          <w:rFonts w:ascii="Times New Roman" w:hAnsi="Times New Roman" w:cs="Times New Roman"/>
          <w:sz w:val="28"/>
          <w:szCs w:val="28"/>
          <w:lang w:val="uk-UA"/>
        </w:rPr>
        <w:t>едагогічним працівникам та керівникам закладів освіти слід уважно</w:t>
      </w:r>
      <w:r>
        <w:rPr>
          <w:rFonts w:ascii="Times New Roman" w:hAnsi="Times New Roman" w:cs="Times New Roman"/>
          <w:sz w:val="28"/>
          <w:szCs w:val="28"/>
          <w:lang w:val="uk-UA"/>
        </w:rPr>
        <w:t>:</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ста</w:t>
      </w:r>
      <w:r>
        <w:rPr>
          <w:rFonts w:ascii="Times New Roman" w:hAnsi="Times New Roman" w:cs="Times New Roman"/>
          <w:sz w:val="28"/>
          <w:szCs w:val="28"/>
          <w:lang w:val="uk-UA"/>
        </w:rPr>
        <w:t xml:space="preserve">витись до всіх випадків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повідомляти про них;</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уважно розглядати заяви;</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забезпечувати вжитт</w:t>
      </w:r>
      <w:r>
        <w:rPr>
          <w:rFonts w:ascii="Times New Roman" w:hAnsi="Times New Roman" w:cs="Times New Roman"/>
          <w:sz w:val="28"/>
          <w:szCs w:val="28"/>
          <w:lang w:val="uk-UA"/>
        </w:rPr>
        <w:t xml:space="preserve">я заходів щодо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розробляти плани;</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публікув</w:t>
      </w:r>
      <w:r>
        <w:rPr>
          <w:rFonts w:ascii="Times New Roman" w:hAnsi="Times New Roman" w:cs="Times New Roman"/>
          <w:sz w:val="28"/>
          <w:szCs w:val="28"/>
          <w:lang w:val="uk-UA"/>
        </w:rPr>
        <w:t>ати їх на сайтах;</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вчасно інформувати органи Національної поліції та службу у справах дітей про випадки </w:t>
      </w:r>
      <w:proofErr w:type="spellStart"/>
      <w:r w:rsidRPr="00DE4926">
        <w:rPr>
          <w:rFonts w:ascii="Times New Roman" w:hAnsi="Times New Roman" w:cs="Times New Roman"/>
          <w:sz w:val="28"/>
          <w:szCs w:val="28"/>
          <w:lang w:val="uk-UA"/>
        </w:rPr>
        <w:t>булінгу</w:t>
      </w:r>
      <w:proofErr w:type="spellEnd"/>
      <w:r w:rsidRPr="00DE4926">
        <w:rPr>
          <w:rFonts w:ascii="Times New Roman" w:hAnsi="Times New Roman" w:cs="Times New Roman"/>
          <w:sz w:val="28"/>
          <w:szCs w:val="28"/>
          <w:lang w:val="uk-UA"/>
        </w:rPr>
        <w:t xml:space="preserve">. </w:t>
      </w:r>
    </w:p>
    <w:p w:rsidR="0066548D" w:rsidRPr="008B3761" w:rsidRDefault="0066548D" w:rsidP="0066548D">
      <w:pPr>
        <w:pStyle w:val="a4"/>
        <w:spacing w:line="276" w:lineRule="auto"/>
        <w:jc w:val="both"/>
        <w:rPr>
          <w:rFonts w:ascii="Times New Roman" w:hAnsi="Times New Roman" w:cs="Times New Roman"/>
          <w:b/>
          <w:sz w:val="28"/>
          <w:szCs w:val="28"/>
          <w:lang w:val="uk-UA"/>
        </w:rPr>
      </w:pPr>
      <w:r w:rsidRPr="00DE4926">
        <w:rPr>
          <w:rFonts w:ascii="Times New Roman" w:hAnsi="Times New Roman" w:cs="Times New Roman"/>
          <w:sz w:val="28"/>
          <w:szCs w:val="28"/>
          <w:lang w:val="uk-UA"/>
        </w:rPr>
        <w:t xml:space="preserve">В іншому випадку передбачена </w:t>
      </w:r>
      <w:r w:rsidRPr="008B3761">
        <w:rPr>
          <w:rFonts w:ascii="Times New Roman" w:hAnsi="Times New Roman" w:cs="Times New Roman"/>
          <w:b/>
          <w:sz w:val="28"/>
          <w:szCs w:val="28"/>
          <w:lang w:val="uk-UA"/>
        </w:rPr>
        <w:t>адміністративна відповідальність за приховування таких ситуацій.</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Слід пам</w:t>
      </w:r>
      <w:r w:rsidRPr="006E2FB1">
        <w:rPr>
          <w:rFonts w:ascii="Times New Roman" w:hAnsi="Times New Roman" w:cs="Times New Roman"/>
          <w:sz w:val="28"/>
          <w:szCs w:val="28"/>
          <w:lang w:val="uk-UA"/>
        </w:rPr>
        <w:t>'</w:t>
      </w:r>
      <w:r>
        <w:rPr>
          <w:rFonts w:ascii="Times New Roman" w:hAnsi="Times New Roman" w:cs="Times New Roman"/>
          <w:sz w:val="28"/>
          <w:szCs w:val="28"/>
          <w:lang w:val="uk-UA"/>
        </w:rPr>
        <w:t xml:space="preserve">ятати, що важливою умовою профілактики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(цькуванню)    </w:t>
      </w:r>
      <w:r w:rsidRPr="00EF2CDC">
        <w:rPr>
          <w:rFonts w:ascii="Times New Roman" w:hAnsi="Times New Roman" w:cs="Times New Roman"/>
          <w:b/>
          <w:sz w:val="28"/>
          <w:szCs w:val="28"/>
          <w:lang w:val="uk-UA"/>
        </w:rPr>
        <w:t>є комплексний, систематичній підхід</w:t>
      </w:r>
      <w:r>
        <w:rPr>
          <w:rFonts w:ascii="Times New Roman" w:hAnsi="Times New Roman" w:cs="Times New Roman"/>
          <w:sz w:val="28"/>
          <w:szCs w:val="28"/>
          <w:lang w:val="uk-UA"/>
        </w:rPr>
        <w:t xml:space="preserve"> до проблеми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кожному освітньому закладі. </w:t>
      </w:r>
    </w:p>
    <w:p w:rsidR="0066548D" w:rsidRPr="00652DF6"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Плануючи заходи з протидії і профілактики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треба </w:t>
      </w:r>
      <w:r w:rsidRPr="008B3761">
        <w:rPr>
          <w:rFonts w:ascii="Times New Roman" w:hAnsi="Times New Roman" w:cs="Times New Roman"/>
          <w:b/>
          <w:sz w:val="28"/>
          <w:szCs w:val="28"/>
          <w:lang w:val="uk-UA"/>
        </w:rPr>
        <w:t>враховувати специфіку конкретного навчального закладу</w:t>
      </w:r>
      <w:r>
        <w:rPr>
          <w:rFonts w:ascii="Times New Roman" w:hAnsi="Times New Roman" w:cs="Times New Roman"/>
          <w:sz w:val="28"/>
          <w:szCs w:val="28"/>
          <w:lang w:val="uk-UA"/>
        </w:rPr>
        <w:t xml:space="preserve"> та чітко дотримуватись норм законодавства. Тільки за таких умов  можна створити безпечне, комфортне освітнє середовище, в якому буде безпечно всім учасникам освітнього процесу.</w:t>
      </w:r>
    </w:p>
    <w:p w:rsidR="0066548D" w:rsidRDefault="0066548D" w:rsidP="0066548D">
      <w:pPr>
        <w:pStyle w:val="a4"/>
        <w:spacing w:line="276" w:lineRule="auto"/>
        <w:jc w:val="center"/>
        <w:rPr>
          <w:rFonts w:ascii="Times New Roman" w:eastAsia="Times New Roman" w:hAnsi="Times New Roman" w:cs="Times New Roman"/>
          <w:b/>
          <w:color w:val="000000"/>
          <w:sz w:val="28"/>
          <w:szCs w:val="28"/>
          <w:lang w:val="uk-UA"/>
        </w:rPr>
      </w:pPr>
      <w:r w:rsidRPr="00DA6042">
        <w:rPr>
          <w:rFonts w:ascii="Times New Roman" w:eastAsia="Times New Roman" w:hAnsi="Times New Roman" w:cs="Times New Roman"/>
          <w:b/>
          <w:color w:val="000000"/>
          <w:sz w:val="28"/>
          <w:szCs w:val="28"/>
          <w:lang w:val="uk-UA"/>
        </w:rPr>
        <w:t>Список використаних джерел</w:t>
      </w: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Нормативно-правова база:</w:t>
      </w: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p>
    <w:p w:rsidR="0066548D" w:rsidRDefault="0066548D" w:rsidP="0066548D">
      <w:pPr>
        <w:pStyle w:val="a4"/>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Закон України "Про освіту"</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w:t>
      </w:r>
      <w:r w:rsidRPr="006603BA">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6603BA">
        <w:rPr>
          <w:rFonts w:ascii="Times New Roman" w:hAnsi="Times New Roman" w:cs="Times New Roman"/>
          <w:sz w:val="28"/>
          <w:szCs w:val="28"/>
          <w:lang w:val="uk-UA"/>
        </w:rPr>
        <w:t xml:space="preserve"> України від 18.12.2018 року № 2657-VIII «Про внесення змін до деяких законодавчих актів України щод</w:t>
      </w:r>
      <w:r>
        <w:rPr>
          <w:rFonts w:ascii="Times New Roman" w:hAnsi="Times New Roman" w:cs="Times New Roman"/>
          <w:sz w:val="28"/>
          <w:szCs w:val="28"/>
          <w:lang w:val="uk-UA"/>
        </w:rPr>
        <w:t xml:space="preserve">о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(цькуванню)»</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6603BA">
        <w:rPr>
          <w:rFonts w:ascii="Times New Roman" w:hAnsi="Times New Roman" w:cs="Times New Roman"/>
          <w:sz w:val="28"/>
          <w:szCs w:val="28"/>
          <w:lang w:val="uk-UA"/>
        </w:rPr>
        <w:t xml:space="preserve">аказ МОН України від 28.12.2019 №1646 «Деякі питання реагування на випадки </w:t>
      </w:r>
      <w:proofErr w:type="spellStart"/>
      <w:r w:rsidRPr="006603BA">
        <w:rPr>
          <w:rFonts w:ascii="Times New Roman" w:hAnsi="Times New Roman" w:cs="Times New Roman"/>
          <w:sz w:val="28"/>
          <w:szCs w:val="28"/>
          <w:lang w:val="uk-UA"/>
        </w:rPr>
        <w:t>булінгу</w:t>
      </w:r>
      <w:proofErr w:type="spellEnd"/>
      <w:r w:rsidRPr="006603BA">
        <w:rPr>
          <w:rFonts w:ascii="Times New Roman" w:hAnsi="Times New Roman" w:cs="Times New Roman"/>
          <w:sz w:val="28"/>
          <w:szCs w:val="28"/>
          <w:lang w:val="uk-UA"/>
        </w:rPr>
        <w:t xml:space="preserve"> (цькування) та застосування заходів виховного впливу в закладах освіти»</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Л</w:t>
      </w:r>
      <w:r w:rsidRPr="006603BA">
        <w:rPr>
          <w:rFonts w:ascii="Times New Roman" w:hAnsi="Times New Roman" w:cs="Times New Roman"/>
          <w:sz w:val="28"/>
          <w:szCs w:val="28"/>
          <w:lang w:val="uk-UA"/>
        </w:rPr>
        <w:t>ист МОН України від 29.12.2018 № 1/9-790 «Щодо організації роботи у закладах освіти з питань запобігання і протидії до</w:t>
      </w:r>
      <w:r>
        <w:rPr>
          <w:rFonts w:ascii="Times New Roman" w:hAnsi="Times New Roman" w:cs="Times New Roman"/>
          <w:sz w:val="28"/>
          <w:szCs w:val="28"/>
          <w:lang w:val="uk-UA"/>
        </w:rPr>
        <w:t xml:space="preserve">машньому насильству та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Л</w:t>
      </w:r>
      <w:r w:rsidRPr="006603BA">
        <w:rPr>
          <w:rFonts w:ascii="Times New Roman" w:hAnsi="Times New Roman" w:cs="Times New Roman"/>
          <w:sz w:val="28"/>
          <w:szCs w:val="28"/>
          <w:lang w:val="uk-UA"/>
        </w:rPr>
        <w:t xml:space="preserve">ист МОН України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6603BA">
        <w:rPr>
          <w:rFonts w:ascii="Times New Roman" w:hAnsi="Times New Roman" w:cs="Times New Roman"/>
          <w:sz w:val="28"/>
          <w:szCs w:val="28"/>
          <w:lang w:val="uk-UA"/>
        </w:rPr>
        <w:t>булінгу</w:t>
      </w:r>
      <w:proofErr w:type="spellEnd"/>
      <w:r w:rsidRPr="006603BA">
        <w:rPr>
          <w:rFonts w:ascii="Times New Roman" w:hAnsi="Times New Roman" w:cs="Times New Roman"/>
          <w:sz w:val="28"/>
          <w:szCs w:val="28"/>
          <w:lang w:val="uk-UA"/>
        </w:rPr>
        <w:t xml:space="preserve"> (цькуванню)» від 18 грудня 2018 р. № 2657-VIII</w:t>
      </w:r>
      <w:r>
        <w:rPr>
          <w:rFonts w:ascii="Times New Roman" w:hAnsi="Times New Roman" w:cs="Times New Roman"/>
          <w:sz w:val="28"/>
          <w:szCs w:val="28"/>
          <w:lang w:val="uk-UA"/>
        </w:rPr>
        <w:t xml:space="preserve">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Л</w:t>
      </w:r>
      <w:r w:rsidRPr="006603BA">
        <w:rPr>
          <w:rFonts w:ascii="Times New Roman" w:hAnsi="Times New Roman" w:cs="Times New Roman"/>
          <w:sz w:val="28"/>
          <w:szCs w:val="28"/>
          <w:lang w:val="uk-UA"/>
        </w:rPr>
        <w:t xml:space="preserve">ист МОН України від 11.02.2020 р. № 1/9-80 Про затвердження наказу Міністерства освіти і науки України від 28 грудня 2019 р.  № 1646 «Деякі питання реагування на випадки </w:t>
      </w:r>
      <w:proofErr w:type="spellStart"/>
      <w:r w:rsidRPr="006603BA">
        <w:rPr>
          <w:rFonts w:ascii="Times New Roman" w:hAnsi="Times New Roman" w:cs="Times New Roman"/>
          <w:sz w:val="28"/>
          <w:szCs w:val="28"/>
          <w:lang w:val="uk-UA"/>
        </w:rPr>
        <w:t>булінгу</w:t>
      </w:r>
      <w:proofErr w:type="spellEnd"/>
      <w:r w:rsidRPr="006603BA">
        <w:rPr>
          <w:rFonts w:ascii="Times New Roman" w:hAnsi="Times New Roman" w:cs="Times New Roman"/>
          <w:sz w:val="28"/>
          <w:szCs w:val="28"/>
          <w:lang w:val="uk-UA"/>
        </w:rPr>
        <w:t xml:space="preserve"> (цькуванню) та застосування заходів вихо</w:t>
      </w:r>
      <w:r>
        <w:rPr>
          <w:rFonts w:ascii="Times New Roman" w:hAnsi="Times New Roman" w:cs="Times New Roman"/>
          <w:sz w:val="28"/>
          <w:szCs w:val="28"/>
          <w:lang w:val="uk-UA"/>
        </w:rPr>
        <w:t>вного впливу в закладах освіти»</w:t>
      </w:r>
    </w:p>
    <w:p w:rsidR="0066548D" w:rsidRPr="00652DF6" w:rsidRDefault="0066548D" w:rsidP="0066548D">
      <w:pPr>
        <w:pStyle w:val="a4"/>
        <w:spacing w:line="276" w:lineRule="auto"/>
        <w:jc w:val="both"/>
        <w:rPr>
          <w:rStyle w:val="file"/>
          <w:rFonts w:ascii="Times New Roman" w:hAnsi="Times New Roman" w:cs="Times New Roman"/>
          <w:sz w:val="28"/>
          <w:szCs w:val="28"/>
          <w:lang w:val="uk-UA"/>
        </w:rPr>
      </w:pPr>
    </w:p>
    <w:p w:rsidR="0066548D" w:rsidRPr="00DA6042" w:rsidRDefault="0066548D" w:rsidP="0066548D">
      <w:pPr>
        <w:pStyle w:val="Default"/>
        <w:spacing w:line="276" w:lineRule="auto"/>
        <w:jc w:val="both"/>
        <w:rPr>
          <w:sz w:val="28"/>
          <w:szCs w:val="28"/>
          <w:lang w:val="uk-UA"/>
        </w:rPr>
      </w:pPr>
      <w:r w:rsidRPr="00DA6042">
        <w:rPr>
          <w:b/>
          <w:bCs/>
          <w:sz w:val="28"/>
          <w:szCs w:val="28"/>
          <w:lang w:val="uk-UA"/>
        </w:rPr>
        <w:t xml:space="preserve">Інтернет ресурси: </w:t>
      </w:r>
    </w:p>
    <w:p w:rsidR="0066548D" w:rsidRPr="00DA6042" w:rsidRDefault="0066548D" w:rsidP="0066548D">
      <w:pPr>
        <w:pStyle w:val="Default"/>
        <w:spacing w:line="276" w:lineRule="auto"/>
        <w:jc w:val="both"/>
        <w:rPr>
          <w:sz w:val="28"/>
          <w:szCs w:val="28"/>
          <w:lang w:val="uk-UA"/>
        </w:rPr>
      </w:pPr>
      <w:r w:rsidRPr="00DA6042">
        <w:rPr>
          <w:sz w:val="28"/>
          <w:szCs w:val="28"/>
          <w:lang w:val="uk-UA"/>
        </w:rPr>
        <w:t>1.Освітній ресурс «</w:t>
      </w:r>
      <w:proofErr w:type="spellStart"/>
      <w:r w:rsidRPr="00DA6042">
        <w:rPr>
          <w:sz w:val="28"/>
          <w:szCs w:val="28"/>
          <w:lang w:val="uk-UA"/>
        </w:rPr>
        <w:t>Всеосвіта</w:t>
      </w:r>
      <w:proofErr w:type="spellEnd"/>
      <w:r w:rsidRPr="00DA6042">
        <w:rPr>
          <w:sz w:val="28"/>
          <w:szCs w:val="28"/>
          <w:lang w:val="uk-UA"/>
        </w:rPr>
        <w:t xml:space="preserve">» https://vseosvita.ua/; </w:t>
      </w:r>
    </w:p>
    <w:p w:rsidR="0066548D" w:rsidRDefault="00BC0A8A" w:rsidP="0066548D">
      <w:pPr>
        <w:pStyle w:val="a4"/>
        <w:spacing w:line="276" w:lineRule="auto"/>
        <w:jc w:val="both"/>
        <w:rPr>
          <w:rFonts w:ascii="Times New Roman" w:eastAsia="Times New Roman" w:hAnsi="Times New Roman" w:cs="Times New Roman"/>
          <w:b/>
          <w:color w:val="000000"/>
          <w:sz w:val="28"/>
          <w:szCs w:val="28"/>
          <w:lang w:val="uk-UA"/>
        </w:rPr>
      </w:pPr>
      <w:r>
        <w:rPr>
          <w:rFonts w:ascii="Times New Roman" w:hAnsi="Times New Roman" w:cs="Times New Roman"/>
          <w:sz w:val="28"/>
          <w:szCs w:val="28"/>
          <w:lang w:val="uk-UA"/>
        </w:rPr>
        <w:t>2</w:t>
      </w:r>
      <w:bookmarkStart w:id="0" w:name="_GoBack"/>
      <w:bookmarkEnd w:id="0"/>
      <w:r w:rsidR="0066548D" w:rsidRPr="00DA6042">
        <w:rPr>
          <w:rFonts w:ascii="Times New Roman" w:hAnsi="Times New Roman" w:cs="Times New Roman"/>
          <w:sz w:val="28"/>
          <w:szCs w:val="28"/>
          <w:lang w:val="uk-UA"/>
        </w:rPr>
        <w:t>.Освітній проект «На урок» https://naurok.com.ua/;</w:t>
      </w:r>
    </w:p>
    <w:p w:rsidR="0066548D" w:rsidRPr="00220AB8" w:rsidRDefault="0066548D" w:rsidP="0066548D">
      <w:pPr>
        <w:spacing w:after="0"/>
        <w:jc w:val="both"/>
        <w:rPr>
          <w:rFonts w:ascii="Times New Roman" w:eastAsia="Times New Roman" w:hAnsi="Times New Roman" w:cs="Times New Roman"/>
          <w:sz w:val="28"/>
          <w:szCs w:val="28"/>
        </w:rPr>
      </w:pPr>
    </w:p>
    <w:p w:rsidR="0066548D" w:rsidRDefault="0066548D" w:rsidP="0066548D">
      <w:pPr>
        <w:jc w:val="both"/>
      </w:pPr>
    </w:p>
    <w:p w:rsidR="0066548D" w:rsidRPr="00B03D39" w:rsidRDefault="0066548D" w:rsidP="0066548D">
      <w:pPr>
        <w:spacing w:after="0"/>
        <w:jc w:val="both"/>
        <w:rPr>
          <w:rFonts w:ascii="Times New Roman" w:eastAsia="Times New Roman" w:hAnsi="Times New Roman" w:cs="Times New Roman"/>
          <w:sz w:val="28"/>
          <w:szCs w:val="28"/>
          <w:lang w:eastAsia="ru-RU"/>
        </w:rPr>
      </w:pPr>
    </w:p>
    <w:p w:rsidR="0066548D" w:rsidRPr="00095D37" w:rsidRDefault="0066548D" w:rsidP="0066548D">
      <w:pPr>
        <w:spacing w:after="0"/>
        <w:jc w:val="both"/>
        <w:rPr>
          <w:rFonts w:ascii="Times New Roman" w:eastAsia="Times New Roman" w:hAnsi="Times New Roman" w:cs="Times New Roman"/>
          <w:sz w:val="28"/>
          <w:szCs w:val="28"/>
          <w:lang w:val="uk-UA" w:eastAsia="ru-RU"/>
        </w:rPr>
      </w:pPr>
    </w:p>
    <w:p w:rsidR="005839F3" w:rsidRDefault="005839F3"/>
    <w:sectPr w:rsidR="005839F3" w:rsidSect="005839F3">
      <w:headerReference w:type="even" r:id="rId9"/>
      <w:headerReference w:type="default" r:id="rId10"/>
      <w:footerReference w:type="even" r:id="rId11"/>
      <w:footerReference w:type="default" r:id="rId12"/>
      <w:headerReference w:type="first" r:id="rId13"/>
      <w:footerReference w:type="first" r:id="rId14"/>
      <w:pgSz w:w="11910" w:h="16840"/>
      <w:pgMar w:top="851" w:right="711" w:bottom="709" w:left="13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F6" w:rsidRDefault="00C62CF6" w:rsidP="00E846EE">
      <w:pPr>
        <w:spacing w:after="0" w:line="240" w:lineRule="auto"/>
      </w:pPr>
      <w:r>
        <w:separator/>
      </w:r>
    </w:p>
  </w:endnote>
  <w:endnote w:type="continuationSeparator" w:id="0">
    <w:p w:rsidR="00C62CF6" w:rsidRDefault="00C62CF6" w:rsidP="00E8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3" w:rsidRDefault="005839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7581"/>
      <w:docPartObj>
        <w:docPartGallery w:val="Page Numbers (Bottom of Page)"/>
        <w:docPartUnique/>
      </w:docPartObj>
    </w:sdtPr>
    <w:sdtEndPr/>
    <w:sdtContent>
      <w:p w:rsidR="005839F3" w:rsidRDefault="00E846EE">
        <w:pPr>
          <w:pStyle w:val="a8"/>
          <w:jc w:val="center"/>
        </w:pPr>
        <w:r>
          <w:fldChar w:fldCharType="begin"/>
        </w:r>
        <w:r w:rsidR="0066548D">
          <w:instrText xml:space="preserve"> PAGE   \* MERGEFORMAT </w:instrText>
        </w:r>
        <w:r>
          <w:fldChar w:fldCharType="separate"/>
        </w:r>
        <w:r w:rsidR="00BC0A8A">
          <w:rPr>
            <w:noProof/>
          </w:rPr>
          <w:t>2</w:t>
        </w:r>
        <w:r>
          <w:fldChar w:fldCharType="end"/>
        </w:r>
      </w:p>
    </w:sdtContent>
  </w:sdt>
  <w:p w:rsidR="005839F3" w:rsidRDefault="005839F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3" w:rsidRDefault="00583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F6" w:rsidRDefault="00C62CF6" w:rsidP="00E846EE">
      <w:pPr>
        <w:spacing w:after="0" w:line="240" w:lineRule="auto"/>
      </w:pPr>
      <w:r>
        <w:separator/>
      </w:r>
    </w:p>
  </w:footnote>
  <w:footnote w:type="continuationSeparator" w:id="0">
    <w:p w:rsidR="00C62CF6" w:rsidRDefault="00C62CF6" w:rsidP="00E8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3" w:rsidRDefault="005839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3" w:rsidRDefault="005839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3" w:rsidRDefault="005839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1870"/>
    <w:multiLevelType w:val="hybridMultilevel"/>
    <w:tmpl w:val="44E8C5D4"/>
    <w:lvl w:ilvl="0" w:tplc="AD3099B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D"/>
    <w:rsid w:val="00206FF4"/>
    <w:rsid w:val="004D07BE"/>
    <w:rsid w:val="005839F3"/>
    <w:rsid w:val="0066548D"/>
    <w:rsid w:val="0077742B"/>
    <w:rsid w:val="00850C9B"/>
    <w:rsid w:val="008D02B6"/>
    <w:rsid w:val="00AD26A5"/>
    <w:rsid w:val="00B763E6"/>
    <w:rsid w:val="00B93709"/>
    <w:rsid w:val="00BC0A8A"/>
    <w:rsid w:val="00BC49E2"/>
    <w:rsid w:val="00C62CF6"/>
    <w:rsid w:val="00DD5838"/>
    <w:rsid w:val="00E8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8D"/>
    <w:rPr>
      <w:color w:val="0000FF" w:themeColor="hyperlink"/>
      <w:u w:val="single"/>
    </w:rPr>
  </w:style>
  <w:style w:type="paragraph" w:styleId="a4">
    <w:name w:val="No Spacing"/>
    <w:uiPriority w:val="1"/>
    <w:qFormat/>
    <w:rsid w:val="0066548D"/>
    <w:pPr>
      <w:spacing w:after="0" w:line="240" w:lineRule="auto"/>
    </w:pPr>
  </w:style>
  <w:style w:type="character" w:customStyle="1" w:styleId="file">
    <w:name w:val="file"/>
    <w:basedOn w:val="a0"/>
    <w:rsid w:val="0066548D"/>
  </w:style>
  <w:style w:type="character" w:styleId="a5">
    <w:name w:val="Strong"/>
    <w:basedOn w:val="a0"/>
    <w:uiPriority w:val="22"/>
    <w:qFormat/>
    <w:rsid w:val="0066548D"/>
    <w:rPr>
      <w:b/>
      <w:bCs/>
    </w:rPr>
  </w:style>
  <w:style w:type="paragraph" w:customStyle="1" w:styleId="Default">
    <w:name w:val="Default"/>
    <w:rsid w:val="0066548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6654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548D"/>
  </w:style>
  <w:style w:type="paragraph" w:styleId="a8">
    <w:name w:val="footer"/>
    <w:basedOn w:val="a"/>
    <w:link w:val="a9"/>
    <w:uiPriority w:val="99"/>
    <w:unhideWhenUsed/>
    <w:rsid w:val="006654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8D"/>
    <w:rPr>
      <w:color w:val="0000FF" w:themeColor="hyperlink"/>
      <w:u w:val="single"/>
    </w:rPr>
  </w:style>
  <w:style w:type="paragraph" w:styleId="a4">
    <w:name w:val="No Spacing"/>
    <w:uiPriority w:val="1"/>
    <w:qFormat/>
    <w:rsid w:val="0066548D"/>
    <w:pPr>
      <w:spacing w:after="0" w:line="240" w:lineRule="auto"/>
    </w:pPr>
  </w:style>
  <w:style w:type="character" w:customStyle="1" w:styleId="file">
    <w:name w:val="file"/>
    <w:basedOn w:val="a0"/>
    <w:rsid w:val="0066548D"/>
  </w:style>
  <w:style w:type="character" w:styleId="a5">
    <w:name w:val="Strong"/>
    <w:basedOn w:val="a0"/>
    <w:uiPriority w:val="22"/>
    <w:qFormat/>
    <w:rsid w:val="0066548D"/>
    <w:rPr>
      <w:b/>
      <w:bCs/>
    </w:rPr>
  </w:style>
  <w:style w:type="paragraph" w:customStyle="1" w:styleId="Default">
    <w:name w:val="Default"/>
    <w:rsid w:val="0066548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6654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548D"/>
  </w:style>
  <w:style w:type="paragraph" w:styleId="a8">
    <w:name w:val="footer"/>
    <w:basedOn w:val="a"/>
    <w:link w:val="a9"/>
    <w:uiPriority w:val="99"/>
    <w:unhideWhenUsed/>
    <w:rsid w:val="006654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709/70993/Dodatok_do_Poryadku.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3305</Words>
  <Characters>18843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Aнна</dc:creator>
  <cp:keywords/>
  <dc:description/>
  <cp:lastModifiedBy>Лизунька</cp:lastModifiedBy>
  <cp:revision>4</cp:revision>
  <dcterms:created xsi:type="dcterms:W3CDTF">2021-01-14T12:43:00Z</dcterms:created>
  <dcterms:modified xsi:type="dcterms:W3CDTF">2021-08-20T11:55:00Z</dcterms:modified>
</cp:coreProperties>
</file>